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PROCESSO SELETIVO SIMPLIFICADO N° 01/2023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Edital Resumido nº 01/2023</w:t>
      </w:r>
    </w:p>
    <w:p w:rsidR="00000000" w:rsidDel="00000000" w:rsidP="00000000" w:rsidRDefault="00000000" w:rsidRPr="00000000" w14:paraId="00000004">
      <w:pPr>
        <w:jc w:val="center"/>
        <w:rPr>
          <w:rFonts w:ascii="Arial Black" w:cs="Arial Black" w:eastAsia="Arial Black" w:hAnsi="Arial Black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ERALDO JOSÉ PEREIRA, Prefeito do Município de Cândido Mota, Estado de São Paulo, torna público na forma prevista no inciso IX, do artigo 37 da Constituição Federal, a abertura das inscrições do Processo Seletivo Simplificado de Provas e Títulos, destinado à contratação por tempo determinado, para atender as necessidades temporárias e excepcionais da Prefeitura do Município de Cândido Mota para o preenchimento das vagas das FUNÇÕES abaixo especificadas dentro do prazo de validade previsto no presente Edital, regidos pelo Regime Celetista - CLT. O Processo Seletivo Simplificado será regido pelas instruções especiais constantes no presente Edital, elaborado em conformidade com os ditames da Legislação Federal e Municipal, vigentes e pertinentes, sendo acompanhado por uma Comissão especialmente nomeada através da Portaria Nº 2458/2023, de 30 de outubro de 2023.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2" w:sz="4" w:val="single"/>
          <w:between w:color="000000" w:space="1" w:sz="4" w:val="single"/>
        </w:pBdr>
        <w:shd w:fill="c6d9f1" w:val="clear"/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I - INSTRUÇÕES ESPECIAIS</w:t>
      </w:r>
    </w:p>
    <w:tbl>
      <w:tblPr>
        <w:tblStyle w:val="Table1"/>
        <w:tblW w:w="964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9"/>
        <w:gridCol w:w="1275"/>
        <w:gridCol w:w="1418"/>
        <w:gridCol w:w="1417"/>
        <w:gridCol w:w="3261"/>
        <w:tblGridChange w:id="0">
          <w:tblGrid>
            <w:gridCol w:w="2269"/>
            <w:gridCol w:w="1275"/>
            <w:gridCol w:w="1418"/>
            <w:gridCol w:w="1417"/>
            <w:gridCol w:w="3261"/>
          </w:tblGrid>
        </w:tblGridChange>
      </w:tblGrid>
      <w:tr>
        <w:trPr>
          <w:cantSplit w:val="0"/>
          <w:trHeight w:val="55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FUNÇÃO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JORNADA SEMANAL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(hora-aula)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SALÁRIO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TAXA DE INSCRIÇÃO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REQUISITOS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Professor de Desenvolvimento Infantil (PDI) – Educação Infantil (Creche)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tabs>
                <w:tab w:val="left" w:leader="none" w:pos="1260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leader="none" w:pos="1260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leader="none" w:pos="1260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R$ 4.153,28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R$ 50,00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Curso de Magistério em Nível Médio; ou Normal Superior; ou Licenciatura Plena em Pedagogia; com Habilitação em Educação Infantil.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Professor de Educação Básica I – Educação Infantil (Pré-Escola)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tabs>
                <w:tab w:val="left" w:leader="none" w:pos="1260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left" w:leader="none" w:pos="1260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leader="none" w:pos="1260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R$ 2.610,00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R$ 50,00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Curso de Magistério em Nível Médio; ou Normal Superior; ou Licenciatura Plena em Pedagogia; com Habilitação em Educação Infantil.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Professor de Educação Básica I – Ensino Fundamental Regular do 1º ao 5º 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tabs>
                <w:tab w:val="left" w:leader="none" w:pos="1260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leader="none" w:pos="1260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1260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R$ 3.132,00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R$ 50,00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Curso de Pedagogia com Licenciatura Plena; ou Normal Superior; ou Magistério em Nível Médio;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Professor de Educação Básica I – Ensino Fundamental I (1ª a 4ª Série – Educação de Jovens e Adultos)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tabs>
                <w:tab w:val="left" w:leader="none" w:pos="1260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tabs>
                <w:tab w:val="left" w:leader="none" w:pos="1260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tabs>
                <w:tab w:val="left" w:leader="none" w:pos="1260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R$ 2.610,00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R$ 50,00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Curso de Pedagogia com Licenciatura Plena; ou Normal Superior; ou Magistério em Nível Médio;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Professor de Educação Básica II – Arte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tabs>
                <w:tab w:val="left" w:leader="none" w:pos="1260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tabs>
                <w:tab w:val="left" w:leader="none" w:pos="1260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Até 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R$ 23,36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R$ 50,00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Licenciatura Plena na Área de Atuação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Professor de Educação Básica II - Biologia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tabs>
                <w:tab w:val="left" w:leader="none" w:pos="1260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tabs>
                <w:tab w:val="left" w:leader="none" w:pos="1260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Até 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R$ 23,36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R$ 50,00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Licenciatura Plena na Área de Atuação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Professor de Educação Básica II - Ciências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tabs>
                <w:tab w:val="left" w:leader="none" w:pos="1260"/>
              </w:tabs>
              <w:jc w:val="center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tabs>
                <w:tab w:val="left" w:leader="none" w:pos="1260"/>
              </w:tabs>
              <w:jc w:val="center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Até 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R$ 23,36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R$ 50,00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Licenciatura Plena na Área de Atuação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Professor de Educação Básica II – Educação Física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tabs>
                <w:tab w:val="left" w:leader="none" w:pos="1260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tabs>
                <w:tab w:val="left" w:leader="none" w:pos="1260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Até 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R$ 23,36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R$ 50,00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Licenciatura Plena na Área de Atuação, com Registro no Sistema CONFEF/CREFs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Professor de Educação Básica II - Filosofia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tabs>
                <w:tab w:val="left" w:leader="none" w:pos="1260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tabs>
                <w:tab w:val="left" w:leader="none" w:pos="1260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Até 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R$ 23,36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R$ 50,00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Licenciatura Plena na Área de Atuação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Professor de Educação Básica II -   Física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tabs>
                <w:tab w:val="left" w:leader="none" w:pos="1260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tabs>
                <w:tab w:val="left" w:leader="none" w:pos="1260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Até 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R$ 23,36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R$ 50,00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Licenciatura Plena na Área de Atuação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Professor de Educação Básica II -Geografia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tabs>
                <w:tab w:val="left" w:leader="none" w:pos="1260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tabs>
                <w:tab w:val="left" w:leader="none" w:pos="1260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Até 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R$ 23,36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R$ 50,00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Licenciatura Plena na Área de Atuação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Professor de Educação Básica II - História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tabs>
                <w:tab w:val="left" w:leader="none" w:pos="1260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tabs>
                <w:tab w:val="left" w:leader="none" w:pos="1260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Até 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R$ 23,36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R$ 50,00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Licenciatura Plena na Área de Atuação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Professor de Educação Básica II - Informática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tabs>
                <w:tab w:val="left" w:leader="none" w:pos="1260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tabs>
                <w:tab w:val="left" w:leader="none" w:pos="1260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tabs>
                <w:tab w:val="left" w:leader="none" w:pos="1260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Até 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R$ 23,36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R$ 50,00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Licenciatura Plena em qualquer Área da Educação, com Curso Superior em Informática; ou Licenciatura Plena em Informática.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Professor de Educação Básica II - Inglês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tabs>
                <w:tab w:val="left" w:leader="none" w:pos="1260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tabs>
                <w:tab w:val="left" w:leader="none" w:pos="1260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Até 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R$ 23,36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R$ 50,00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Licenciatura Plena na Área de Atuação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Professor de Educação Básica II – Língua Portuguesa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tabs>
                <w:tab w:val="left" w:leader="none" w:pos="1260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tabs>
                <w:tab w:val="left" w:leader="none" w:pos="1260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Até 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R$ 23,36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R$ 50,00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Licenciatura Plena na Área de Atuação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Professor de Educação Básica II - Matemática 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tabs>
                <w:tab w:val="left" w:leader="none" w:pos="1260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tabs>
                <w:tab w:val="left" w:leader="none" w:pos="1260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Até 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R$ 23,36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R$ 50,00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Licenciatura Plena na Área de Atuação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Professor de Educação Básica II - Química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tabs>
                <w:tab w:val="left" w:leader="none" w:pos="1260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tabs>
                <w:tab w:val="left" w:leader="none" w:pos="1260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Até 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R$ 23,36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R$ 50,00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Licenciatura Plena na Área de Atuação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Professor de Educação Básica II - Sociologia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tabs>
                <w:tab w:val="left" w:leader="none" w:pos="1260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tabs>
                <w:tab w:val="left" w:leader="none" w:pos="1260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Até 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R$ 23,36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R$ 50,00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Licenciatura Plena na Área de Atuação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Professor de Educação Básica II -   Educação Especial (Sala de Recursos Multifuncionais)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tabs>
                <w:tab w:val="left" w:leader="none" w:pos="1260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tabs>
                <w:tab w:val="left" w:leader="none" w:pos="1260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tabs>
                <w:tab w:val="left" w:leader="none" w:pos="1260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R$ 3.504,00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R$ 50,00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Licenciatura Plena em Pedagogia com Habilitação Específica em Educação Especial em Nível Superior; ou Licenciatura Plena em Pedagogia com Especialização em Educação Especial. </w:t>
            </w:r>
          </w:p>
        </w:tc>
      </w:tr>
    </w:tbl>
    <w:p w:rsidR="00000000" w:rsidDel="00000000" w:rsidP="00000000" w:rsidRDefault="00000000" w:rsidRPr="00000000" w14:paraId="000000CB">
      <w:pPr>
        <w:spacing w:after="120" w:before="120" w:lineRule="auto"/>
        <w:rPr>
          <w:rFonts w:ascii="Arial" w:cs="Arial" w:eastAsia="Arial" w:hAnsi="Arial"/>
          <w:color w:val="000000"/>
          <w:sz w:val="4"/>
          <w:szCs w:val="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shd w:fill="c6d9f1" w:val="clear"/>
        <w:spacing w:before="120" w:lineRule="auto"/>
        <w:jc w:val="both"/>
        <w:rPr>
          <w:rFonts w:ascii="Arial" w:cs="Arial" w:eastAsia="Arial" w:hAnsi="Arial"/>
          <w:b w:val="1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II.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rtl w:val="0"/>
        </w:rPr>
        <w:t xml:space="preserve"> DAS INSCRIÇÕES</w:t>
      </w:r>
    </w:p>
    <w:p w:rsidR="00000000" w:rsidDel="00000000" w:rsidP="00000000" w:rsidRDefault="00000000" w:rsidRPr="00000000" w14:paraId="000000CD">
      <w:pPr>
        <w:tabs>
          <w:tab w:val="left" w:leader="none" w:pos="284"/>
        </w:tabs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hd w:fill="ffffff" w:val="clear"/>
        <w:tabs>
          <w:tab w:val="left" w:leader="none" w:pos="284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2.1.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As inscrições serão feitas exclusivamente via internet, no site </w:t>
      </w:r>
      <w:hyperlink r:id="rId6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www.cscconsultoria.com.br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no período de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shd w:fill="d9e2f3" w:val="clear"/>
          <w:rtl w:val="0"/>
        </w:rPr>
        <w:t xml:space="preserve">01 a 30 de novembro de 2023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devendo para tanto o interessado proceder da seguinte forma: </w:t>
      </w:r>
    </w:p>
    <w:p w:rsidR="00000000" w:rsidDel="00000000" w:rsidP="00000000" w:rsidRDefault="00000000" w:rsidRPr="00000000" w14:paraId="000000CF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Acessar o site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www.cscconsultoria.com.br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; </w:t>
      </w:r>
    </w:p>
    <w:p w:rsidR="00000000" w:rsidDel="00000000" w:rsidP="00000000" w:rsidRDefault="00000000" w:rsidRPr="00000000" w14:paraId="000000D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Localizar, no site, o “link” correlato ao Processo Seletivo; </w:t>
      </w:r>
    </w:p>
    <w:p w:rsidR="00000000" w:rsidDel="00000000" w:rsidP="00000000" w:rsidRDefault="00000000" w:rsidRPr="00000000" w14:paraId="000000D2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Ler, na íntegra e atentamente, o Edital de Abertura. </w:t>
      </w:r>
    </w:p>
    <w:p w:rsidR="00000000" w:rsidDel="00000000" w:rsidP="00000000" w:rsidRDefault="00000000" w:rsidRPr="00000000" w14:paraId="000000D3">
      <w:pPr>
        <w:spacing w:after="120" w:before="120" w:lineRule="auto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120" w:before="120" w:lineRule="auto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120" w:before="120" w:lineRule="auto"/>
        <w:jc w:val="center"/>
        <w:rPr>
          <w:rFonts w:ascii="Arial" w:cs="Arial" w:eastAsia="Arial" w:hAnsi="Arial"/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rtl w:val="0"/>
        </w:rPr>
        <w:t xml:space="preserve">REGISTRE-SE, PUBLIQUE-SE E CUMPRA-SE.</w:t>
      </w:r>
    </w:p>
    <w:p w:rsidR="00000000" w:rsidDel="00000000" w:rsidP="00000000" w:rsidRDefault="00000000" w:rsidRPr="00000000" w14:paraId="000000D6">
      <w:pPr>
        <w:spacing w:after="120" w:before="120" w:lineRule="auto"/>
        <w:jc w:val="center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Cândido Mota, 01 de novembro de 2023.</w:t>
      </w:r>
    </w:p>
    <w:p w:rsidR="00000000" w:rsidDel="00000000" w:rsidP="00000000" w:rsidRDefault="00000000" w:rsidRPr="00000000" w14:paraId="000000D7">
      <w:pPr>
        <w:spacing w:after="120" w:before="12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ERALDO JOSÉ PEREIRA </w:t>
      </w:r>
    </w:p>
    <w:p w:rsidR="00000000" w:rsidDel="00000000" w:rsidP="00000000" w:rsidRDefault="00000000" w:rsidRPr="00000000" w14:paraId="000000D9">
      <w:pPr>
        <w:jc w:val="center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Prefeito Municipal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ANEXO I</w:t>
      </w:r>
    </w:p>
    <w:p w:rsidR="00000000" w:rsidDel="00000000" w:rsidP="00000000" w:rsidRDefault="00000000" w:rsidRPr="00000000" w14:paraId="000000DB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DESCRIÇÃO SINTÉTICA DAS ATRIBUIÇÕES </w:t>
      </w:r>
    </w:p>
    <w:p w:rsidR="00000000" w:rsidDel="00000000" w:rsidP="00000000" w:rsidRDefault="00000000" w:rsidRPr="00000000" w14:paraId="000000DD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tabs>
          <w:tab w:val="left" w:leader="none" w:pos="284"/>
        </w:tabs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PROFESSOR DE DESENVOLVIMENTO INFANTIL (PDI) – EDUCAÇÃO INFANTIL CRECHE.</w:t>
      </w:r>
    </w:p>
    <w:p w:rsidR="00000000" w:rsidDel="00000000" w:rsidP="00000000" w:rsidRDefault="00000000" w:rsidRPr="00000000" w14:paraId="000000DF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Preparar para construção do conhecimento com confiança, respeito, solidariedade, paciência, postura ética e profissionalismo. Manter-se atualizado quanto às modernas técnicas profissionais. Observar regras de segurança no atendimento às crianças e na utilização de materiais, equipamentos e instrumentos durante o desenvolvimento das rotinas diárias. Valorizar o Meio Ambiente e incentivar a sua preservação. Incentivar a inclusão social: portadores de necessidades especiais, de gêneros e afrodescendentes. Acompanhar e participar sistematicamente dos cuidados essenciais referentes à alimentação, higiene pessoal, educação, cultura, recreação e lazer das crianças, proporcionando o desenvolvimento do educando em todas as suas potencialidades. Requisitar e manter o suprimento de material necessário à realização das atividades, utilizando com racionalidade, economicidade e conservar os equipamentos, materiais de consumo e pedagógicos pertinentes ao trabalho. executar demais atividades correlatas. </w:t>
      </w:r>
    </w:p>
    <w:p w:rsidR="00000000" w:rsidDel="00000000" w:rsidP="00000000" w:rsidRDefault="00000000" w:rsidRPr="00000000" w14:paraId="000000E0">
      <w:pPr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PROFESSOR DE EDUCAÇÃO BÁSICA I - EDUCAÇÃO INFANTIL (PRÉ-ESCOLA).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Planejar, ministrar aulas e orientar a aprendizagem. Participar no processo de planejamento das atividades da escola. Contribuir para o aprimoramento da qualidade do ensino. Colaborar com as atividades de articulação da escola com as famílias e a comunidade. </w:t>
      </w:r>
    </w:p>
    <w:p w:rsidR="00000000" w:rsidDel="00000000" w:rsidP="00000000" w:rsidRDefault="00000000" w:rsidRPr="00000000" w14:paraId="000000E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PROFESSOR DE EDUCAÇÃO BÁSICA I - ENSINO FUNDAMENTAL REGULAR (DO 1º AO 5º ANO).</w:t>
      </w:r>
    </w:p>
    <w:p w:rsidR="00000000" w:rsidDel="00000000" w:rsidP="00000000" w:rsidRDefault="00000000" w:rsidRPr="00000000" w14:paraId="000000E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Planejar, ministrar aulas e orientar a aprendizagem. Participar no processo de planejamento das atividades da escola. Contribuir para o aprimoramento da qualidade do ensino. Colaborar com as atividades de articulação da escola com as famílias e a comunidade. </w:t>
      </w:r>
    </w:p>
    <w:p w:rsidR="00000000" w:rsidDel="00000000" w:rsidP="00000000" w:rsidRDefault="00000000" w:rsidRPr="00000000" w14:paraId="000000E6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PROFESSOR DE EDUCAÇÃO BÁSICA I - ENSINO FUNDAMENTAL I (1ª A 4ª SÉRIE – EJA). </w:t>
      </w:r>
    </w:p>
    <w:p w:rsidR="00000000" w:rsidDel="00000000" w:rsidP="00000000" w:rsidRDefault="00000000" w:rsidRPr="00000000" w14:paraId="000000E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Planejar, ministrar aulas e orientar a aprendizagem. Participar no processo de planejamento das atividades da escola. Contribuir para o aprimoramento da qualidade do ensino. Colaborar com as atividades de articulação da escola com as famílias e a comunidade. </w:t>
      </w:r>
    </w:p>
    <w:p w:rsidR="00000000" w:rsidDel="00000000" w:rsidP="00000000" w:rsidRDefault="00000000" w:rsidRPr="00000000" w14:paraId="000000E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PROFESSOR DE EDUCAÇÃO BÁSICA II – ARTE. BIOLOGIA. CIÊNCIAS. EDUCAÇÃO FÍSICA. FILOSOFIA. GEOGRAFIA. HISTÓRIA. INFORMÁTICA. INGLÊS. LÍNGUA PORTUGUESA. MATEMÁTICA. QUÍMICA E SOCIOLOGIA.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E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Planejar, ministrar aulas e orientar a aprendizagem. Participar no processo de planejamento das atividades da escola. Contribuir para o aprimoramento da qualidade do ensino. Colaborar com as atividades de articulação da escola com as famílias e a comunidade. </w:t>
      </w:r>
    </w:p>
    <w:p w:rsidR="00000000" w:rsidDel="00000000" w:rsidP="00000000" w:rsidRDefault="00000000" w:rsidRPr="00000000" w14:paraId="000000EC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PROFESSOR DE EDUCAÇÃO BÁSICA II - EDUCAÇÃO ESPECIAL (SALA DE RECURSOS MULTIFUNCIONAIS)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E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Planejar, ministrar aulas e orientar a aprendizagem. Participar no processo de planejamento das atividades da escola. Contribuir para o aprimoramento da qualidade do ensino. Colaborar com as atividades de articulação da escola com as famílias e a comunidade. </w:t>
      </w:r>
    </w:p>
    <w:p w:rsidR="00000000" w:rsidDel="00000000" w:rsidP="00000000" w:rsidRDefault="00000000" w:rsidRPr="00000000" w14:paraId="000000E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ANEXO II</w:t>
      </w:r>
    </w:p>
    <w:p w:rsidR="00000000" w:rsidDel="00000000" w:rsidP="00000000" w:rsidRDefault="00000000" w:rsidRPr="00000000" w14:paraId="000000F5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Abrangência e Bibliografia </w:t>
      </w:r>
    </w:p>
    <w:p w:rsidR="00000000" w:rsidDel="00000000" w:rsidP="00000000" w:rsidRDefault="00000000" w:rsidRPr="00000000" w14:paraId="000000F6">
      <w:pPr>
        <w:jc w:val="center"/>
        <w:rPr>
          <w:rFonts w:ascii="Arial" w:cs="Arial" w:eastAsia="Arial" w:hAnsi="Arial"/>
          <w:b w:val="1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shd w:fill="d5dce4" w:val="clear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PARA TODAS AS FUNÇÕES </w:t>
      </w:r>
    </w:p>
    <w:p w:rsidR="00000000" w:rsidDel="00000000" w:rsidP="00000000" w:rsidRDefault="00000000" w:rsidRPr="00000000" w14:paraId="000000F8">
      <w:pPr>
        <w:jc w:val="both"/>
        <w:rPr>
          <w:rFonts w:ascii="Arial" w:cs="Arial" w:eastAsia="Arial" w:hAnsi="Arial"/>
          <w:b w:val="1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LÍNGUA PORTUGUESA: 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Leitura e interpretação de textos (gênero literário e não literário, textos verbais e não verbais); Crase; Ortografia; Morfologia; Classes de Palavras e Formação de Palavras, Sintaxe: Concordância Nominal e Verbal, Regência Nominal e Verbal, Uso dos Pronomes e Colocação Pronominal, Tipologia Textual, Registro Formal e Informal da Linguagem. 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MATEMÁTICA: 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Números reais: operações, múltiplos e divisores, resolução de problemas; Conjunto dos números inteiros: operações e problemas; Conjunto dos números racionais: operações, representação decimal, resolução de problemas; Sistemas de medidas: sistema métrico decimal, unidades de comprimento, área, volume e massa, unidades usuais de tempo; Razões, proporções, média aritmética simples, grandezas diretamente proporcionais, regra de três simples, porcentagem e juros simples. Geometria espacial: prismas.</w:t>
      </w:r>
    </w:p>
    <w:p w:rsidR="00000000" w:rsidDel="00000000" w:rsidP="00000000" w:rsidRDefault="00000000" w:rsidRPr="00000000" w14:paraId="000000FE">
      <w:pPr>
        <w:jc w:val="both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d5dce4" w:val="clear"/>
        <w:tabs>
          <w:tab w:val="left" w:leader="none" w:pos="9722"/>
        </w:tabs>
        <w:spacing w:after="0" w:before="0" w:line="240" w:lineRule="auto"/>
        <w:ind w:left="11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d9d9d9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d9d9d9" w:val="clear"/>
          <w:vertAlign w:val="baseline"/>
          <w:rtl w:val="0"/>
        </w:rPr>
        <w:t xml:space="preserve">LEGISLAÇÃO PARA TODAS AS FUNÇÕES: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ind w:left="140" w:firstLine="0"/>
        <w:jc w:val="both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Constituição Da República Federativa Do Brasil - 1988 – atualizada - (artigos 5º, CAP III - Da Educação, da Cultura e do Desporto – Art. 205 a 216. In: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http://www.planalto.gov.br/ccivil_03/constituicao/constituicao.htm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Lei nº 13.146, de 6 de julho de 2015 - Institui a Lei Brasileira de Inclusão da Pessoa com Deficiência (Estatuto da Pessoa com Deficiência). Disponível em: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http://www.planalto.gov.br/ccivil_03/_ato2015-2018/2015/lei/l13146.htm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LEI COMPLEMENTAR Nº 1642/2010, DE 11 DE JUNHO DE 2010. “DISPÕE SOBRE ESTATUTO E PLANO DE CARREIRA DO MAGISTÉRIO PÚBLICO MUNICIPAL DE CÂNDIDO MOTA E DÁ OUTRAS PROVIDÊNCIAS”. Disponível em: </w:t>
      </w: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https://www.candidomota.sp.gov.br/paginas/portal/paginaInterna?id=11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LEI COMPLEMENTAR N° 1823/2012, DE 13 DE FEVEREIRO DE 2012. “DISPÕE SOBRE A EXTINÇÃO, REDENOMINAÇÃO E CRIAÇÃO DE CARGOS, E RESPECTIVAS ALTERAÇÕES NA LEI COMPLEMENTAR N° 1642/2010 (ESTATUTO DE PLANO DE CARREIRA DO MAGISTÉRIO PÚBLICO MUNICIPAL DE CÂNDIDO MOTA) E DÁ OUTRAS PROVIDÊNCIAS”. Disponível em: </w:t>
      </w:r>
      <w:hyperlink r:id="rId1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https://www.candidomota.sp.gov.br/paginas/portal/paginaInterna?id=11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LEI COMPLEMENTAR Nº 2250/2014, DE 20 DE NOVEMBRO DE 2014. “DÁ NOVA REDAÇÃO AO ARTIGO 8º E 33 DA LEI COMPLEMENTAR Nº 1642/2010, DE 11 DE JUNHO DE 2010 (ESTATUTO DE PLANO DE CARREIRA DO MAGISTÉRIO PÚBLICO MUNICIPAL DE CÂNDIDO MOTA) COM REDAÇÕES JÁ ALTERADAS PELA LEI COMPLEMENTAR Nº 1823/2012, DE 13 DE FEVEREIRO DE 2012 E DÁ OUTRAS PROVIDÊNCIAS”. Disponível em: </w:t>
      </w:r>
      <w:hyperlink r:id="rId1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https://www.candidomota.sp.gov.br/paginas/portal/paginaInterna?id=11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Estatuto da Criança e do Adolescente – ECA. Disponível em: </w:t>
      </w:r>
      <w:hyperlink r:id="rId1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https://www.planalto.gov.br/ccivil_03/leis/l8069.htm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Lei nº 9.394, 20 de Dezembro de 1996 - Diretrizes e Bases da Educação Nacional e suas alterações. Disponível em: </w:t>
      </w:r>
      <w:hyperlink r:id="rId1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https://www.planalto.gov.br/ccivil_03/leis/l9394.htm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d5dce4" w:val="clear"/>
        <w:spacing w:after="6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PROFESSOR DE DESENVOLVIMENTO INFANTIL (PDI) – EDUCAÇÃO INFANTIL (CRECHE)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BARBOSA, Maria Carmem. Especificidades da ação pedagógica com os bebês. Publicação do MEC. Disponível em: http://portal.mec.gov.br/index.php?option=com_docman&amp;view=download&amp;alias=6670- asespecificidadesdaacaopedagogica&amp;category_slug=setembro-2010-pdf&amp;Itemid=30192  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Critérios para um atendimento em creches que respeite os direitos fundamentais das crianças. MEC, SEB, 2009. Disponível em: http://portal.mec.gov.br/dmdocuments/direitosfundamentais.pdf 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LIMA, E. A. de.; AKURI, J. G. M. A. Um currículo em defesa da plenitude da formação humana. In: Costa, Sinara Almeida da; Mello, Suely Amaral (Org.). Teoria Histórico-Cultural na Educação Infantil: conversando com professoras e professores. CRV, Curitiba - PR, 1 ed., p. 115-128, 2017.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MAJEM, T. ÒDENA, P. Descobrir brincando. Campinas/SP: Autores Associados, 2010. 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MELLO, S. A. ; SOUZA, R. A. M. (Org.) ; SILVA, J. R. (Org.) ; LIMA, V. G. (Org.). Educação de Bebês: cuidar e educar para o desenvolvimento humano. 1. ed. São Carlos/SP: Pedro e João Editores, 2018. v. 1. 310p.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MELLO, S. A. A escola como lugar da cultura mais elaborada. Educação, v. 35, n.1, jan./abr. 2010.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MELLO, S. A. A escuta como método nas relações na escola da infância. In: Costa, Sinara Almeida da; Mello, Suely Amaral (Org.). Teoria Histórico-Cultural na Educação Infantil: conversando com professoras e professores. CRV, Curitiba - PR, 1 ed., p. 87-96, 2017.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MELLO, Suely Amaral. Brincar é coisa séria. Mímeo, 199[?].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NOGUEIRA, A. A.; BISSOLI, M. de F. Compreendendo o desenvolvimento da fala no interior da creche. In: Costa, Sinara Almeida da; Mello, Suely Amaral (Org.). Teoria Histórico-Cultural na Educação Infantil: conversando com professoras e professores. CRV, Curitiba - PR, 1 ed., p. 97-111, 2017.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TSUHAKO, Y. N. O desenho como expressão da criança. In: Costa, Sinara Almeida da; Mello, Suely Amaral (Org.). Teoria Histórico-Cultural na Educação Infantil: conversando com professoras e professores. CRV, Curitiba - PR, 1 ed., p. 173-188, 2017.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VYGOTSKY, L.S. A formação social da mente. 7ª ed. São Paulo: Martins Fontes, 2007. 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BNCC- Base Nacional Comum Curricular. Disponível em: </w:t>
      </w:r>
      <w:hyperlink r:id="rId1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http://basenacionalcomum.mec.gov.br/images/BNCC_EI_EF_110518_versaofinal_site.pdf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SÃO PAULO (Estado) Secretaria de Estado da Educação – Currículo Educação Infantil e Ensino Fundamental. SEDUC: 2019. Disponível em: </w:t>
      </w:r>
      <w:hyperlink r:id="rId1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https://efape.educacao.sp.gov.br/curriculopaulista/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7">
      <w:pPr>
        <w:ind w:left="142" w:right="130" w:firstLine="0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d5dce4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PROFESSOR DE EDUCAÇÃO BÁSICA I – EDUCAÇÃO INFANTIL (PRÉ-ESCOLA)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KUHLMANN JR., M. Educação infantil e currículo. In: FARIA, A. L. G. de; PALHARES, M. S. (Org.). Educação Infantil pós-LDB: rumos e desafios. Campinas: Autores Associados, 1999. p. 51-65.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LIMA, E. A. de.; AKURI, J. G. M. A. Um currículo em defesa da plenitude da formação humana. In: Costa, Sinara Almeida da; Mello, Suely Amaral (Org.). Teoria Histórico-Cultural na Educação Infantil: conversando com professoras e professores. CRV, Curitiba - PR, 1 ed., p. 115-128, 2017.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MARCOLINO, Suzana. A brincadeira de papéis na escola da infância. In: Costa, Sinara Almeida da; Mello, Suely Amaral (Org.). Teoria Histórico-Cultural na Educação Infantil: conversando com professoras e professores. CRV, Curitiba - PR, 1 ed., p. 153-164, 2017.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MELLO, S. A. A escola como lugar da cultura mais elaborada. Educação, v. 35, n.1, jan./abr. 2010.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MELLO, S. A. A escuta como método nas relações na escola da infância. In: Costa, Sinara Almeida da; Mello, Suely Amaral (Org.). Teoria Histórico-Cultural na Educação Infantil: conversando com professoras e professores. CRV, Curitiba - PR, 1 ed., 87-96 p., 2017.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MELLO, Suely Amaral. Brincar é coisa séria. Mímeo, 199[?].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SOUZA, R. A. M. de. MELLO, S. A. O lugar da cultura escrita na educação da infância. In: Costa, Sinara Almeida da; Mello, Suely Amaral (Org.). Teoria Histórico-Cultural na Educação Infantil: conversando com professoras e professores. CRV, Curitiba - PR, 1 ed., p. 199-215, 2017.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SINGULANI, R. A. D. A organização do espaço da Escola de Educação Infantil. In: Costa, Sinara Almeida da; Mello, Suely Amaral (Org.). Teoria Histórico-Cultural na Educação Infantil: conversando com professoras e professores. CRV, Curitiba - PR, 1 ed., p. 129-139, 2017.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SMOLE, Kátia Cristina Stocco. A matemática na Educação Infantil: a teoria das inteligências múltiplas na prática escolar. Porto Alegre: Artmed, 2003a.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TSUHAKO, Y. N. O desenho como expressão da criança. In: Costa, Sinara Almeida da; 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Mello, Suely Amaral (Org.). Teoria Histórico-Cultural na Educação Infantil: conversando com professoras e professores. CRV, Curitiba - PR, 1 ed., p. 173-188, 2017.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VYGOTSKY, L. S. ; LURIA, A. R. e LEONTIEV, A. N. Linguagem, Desenvolvimento e Aprendizagem. São Paulo; Ícone, 1989.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BNCC- Base Nacional Comum Curricular. Disponível em: </w:t>
      </w:r>
      <w:hyperlink r:id="rId1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http://basenacionalcomum.mec.gov.br/images/BNCC_EI_EF_110518_versaofinal_site.pdf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SÃO PAULO (Estado) Secretaria de Estado da Educação – Currículo Educação Infantil e Ensino Fundamental. SEDUC: 2019. Disponível em: </w:t>
      </w:r>
      <w:hyperlink r:id="rId1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https://efape.educacao.sp.gov.br/curriculopaulista/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" w:line="240" w:lineRule="auto"/>
        <w:ind w:left="0" w:right="13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d5dce4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PROFESSOR DE EDUCAÇÃO BÁSICA I – ENSINO FUNDAMENTAL (REGULAR) 1º AO 5º ANO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VYGOTSKY, L.S. A formação social da mente. 7ª ed. São Paulo: Martins Fontes, 2007.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FREIRE, Paulo. Pedagogia da autonomia: saberes necessários à prática educativa; Paz e Terra; 2009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HOFFMANN, Jussara Maria. Avaliação mediadora, uma prática em construção da pré-escola à universidade. Porto Alegre: Mediação, 2010.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MORAIS, Arthur Gomes de. Sistema de escrita alfabética. São Paulo: Editora Melhoramentos, 2012. 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MORAIS, Artur Gomes de. Ortografia: ensinar e aprender. São Paulo: Ática, 2006;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SOLÉ, Isabel. Estratégias de leitura. Porto Alegre: Editora Artmed, 1998. 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SOARES, Magda. Alfabetização e letramento. 6ª. Ed. São Paulo: Contexto, 2010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ZUNINO, Délia Lerner de. A Matemática na Escola: Aqui e Agora. 2ª Edição. Porto Alegre: Editora Artmed, 1995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MARCUSCHI, Luiz Antônio. Produção textual, análise de gêneros e compreensão. São Paulo: Parábola Editorial, 2008.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KAMII , Constance. A criança e o número: Implicações educacionais da teoria de Piaget para a atuação junto a escolares de 4 a 6 anos. São Paulo: Papirus, 2008. 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BRÄKLING, Kátia Lomba. Modalidades organizativas e modalidades didáticas no ensino de linguagem verbal. Disponível em: http://www.academia.edu/18095928/Modalidades_Organizativas_e_Modalidades_Did%C3%A1ticas_no_Ensino_de_Linguagem_Verbal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BNCC- Base Nacional Comum Curricular. Disponível em: </w:t>
      </w:r>
      <w:hyperlink r:id="rId1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http://basenacionalcomum.mec.gov.br/images/BNCC_EI_EF_110518_versaofinal_site.pdf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SÃO PAULO (Estado) Secretaria de Estado da Educação – Currículo Educação Infantil e Ensino Fundamental. SEDUC: 2019. Disponível em: </w:t>
      </w:r>
      <w:hyperlink r:id="rId2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https://efape.educacao.sp.gov.br/curriculopaulista/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d5dce4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PROFESSOR DE EDUCAÇÃO BÁSICA I – ENSINO FUNDAMENTAL (EJA) 1ª A 4º SÉRIE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HOFFMANN, Jussara. Avaliar para promover: as setas do caminho. Porto Alegre: Mediação, 14ª ed. 2011.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LERNER, Delia. Ler e escrever na escola. O real, o possível e o necessário. Porto Alegre. Artmed. 2002.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VYGOTSKY, L.S. A formação social da mente. 7ª ed. São Paulo: Martins Fontes, 2007. 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SOLÉ, Isabel. Estratégias de leitura. Porto Alegre: Editora Artmed, 1998;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FREIRE, Paulo. Alfabetização de adultos e conscientização. In: Educação e Mudança / Paulo Freire, Rio de Janeiro- Paz e Terra, Coleção Educação e Comunicação – Vol.1. pp. 61/79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SOARES, Magda. Alfabetização e letramento. 6ª. Ed. São Paulo: Contexto, 2010.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MORAIS, Arthur Gomes de. Sistema de escrita alfabética. São Paulo: Editora Melhoramentos, 2012. 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ZUNINO, Délia Lerner de. A Matemática na Escola: Aqui e Agora. 2ª Edição. Porto Alegre: Editora Artmed, 1995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MARCUSCHI, Luiz Antônio. Produção textual, análise de gêneros e compreensão. São Paulo: Parábola Editorial, 2008.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BNCC- Base Nacional Comum Curricular. Disponível em: </w:t>
      </w:r>
      <w:hyperlink r:id="rId2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http://basenacionalcomum.mec.gov.br/images/BNCC_EI_EF_110518_versaofinal_site.pdf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SÃO PAULO (Estado) Secretaria de Estado da Educação – Currículo Educação Infantil e Ensino Fundamental. SEDUC: 2019. Disponível em: </w:t>
      </w:r>
      <w:hyperlink r:id="rId2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https://efape.educacao.sp.gov.br/curriculopaulista/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13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d5dce4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PROFESSOR DE EDUCAÇÃO BÁSICA II – ARTE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FREIRE, Paulo. Pedagogia da autonomia: saberes necessários à prática educativa; Paz e Terra; 2009.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HOFFMANN, Jussara. Avaliar para promover: as setas do caminho. Porto Alegre: Mediação, 14ª ed. 2011.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VYGOTSKY, L.S. A formação social da mente. 7ª ed. São Paulo: Martins Fontes, 2007.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COLI, Jorge. O que é arte. 15º ed. São Paulo: Brasiliense, 2006.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ALMEIDA, Berenice. Encontros musicais: pensar e fazer música na sala de aula. São Paulo: Melhoramentos, 2011.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BRITO, Teca Alencar de. Música na educação infantil: propostas para formação integral da criança.2. ed. São Paulo: Peirópolis, 2003.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LAGROU, Els. Arte indígena no Brasil. Belo Horizonte: Com Arte, 2013.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MARQUES, Isabel. Ensino de dança hoje: textos e contextos. São Paulo: Cortez, 2011.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SABINO, Jorge e LODY, Raul. Danças de matriz africana: antropologia do movimento. Rio de Janeiro: Pallas, 2011.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SPOLIN, Viola. Jogos teatrais na sala de aula. São Paulo: Perspectiva, 2008.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BNCC- Base Nacional Comum Curricular. Disponível em: </w:t>
      </w:r>
      <w:hyperlink r:id="rId2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http://basenacionalcomum.mec.gov.br/images/BNCC_EI_EF_110518_versaofinal_site.pdf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SÃO PAULO (Estado) Secretaria de Estado da Educação – Currículo Educação Infantil e Ensino Fundamental. SEDUC: 2019. Disponível em: </w:t>
      </w:r>
      <w:hyperlink r:id="rId2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https://efape.educacao.sp.gov.br/curriculopaulista/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BNCC- Base Nacional Comum Curricular: Ensino Médio. Disponível em: http://basenacionalcomum.mec.gov.br/images/historico/BNCC_EnsinoMedio_embaixa_site_110518.pdf  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SÃO PAULO (Estado) Secretaria de Estado da Educação – Currículo Paulista: etapa do ensino médio. SEDUC: 2020. Disponível em: </w:t>
      </w:r>
      <w:hyperlink r:id="rId2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https://efape.educacao.sp.gov.br/curriculopaulista/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d5dce4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PROFESSOR DE EDUCAÇÃO BÁSICA II – BIOLOGIA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FREIRE, Paulo. Pedagogia da autonomia: saberes necessários à prática educativa; Paz e Terra; 2009.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HOFFMANN, Jussara. Avaliar para promover: as setas do caminho. Porto Alegre: Mediação, 14ª ed. 2011.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MORIN, Edgar. Os sete saberes necessários à educação do futuro. São Paulo: Cortez, 2006.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PERRENOUD, Philippe. Dez competências para ensinar. Porto Alegre: Artmed, 2000.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VYGOTSKY, L.S. A formação social da mente. 7ª ed. São Paulo: Martins Fontes, 2007.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FAVARETTO, José Arnaldo. Biologia - unidade e diversidade. 1ª. Ed. São Paulo: FTD, 2016.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KRASILCHIK, M. Prática de Ensino de Biologia. 4 ed. São Paulo: Edusp, 2008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BNCC- Base Nacional Comum Curricular. Disponível em: </w:t>
      </w:r>
      <w:hyperlink r:id="rId2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http://basenacionalcomum.mec.gov.br/images/historico/BNCC_EnsinoMedio_embaixa_site_110518.pdf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SÃO PAULO (Estado) Secretaria de Estado da Educação – Currículo Paulista: etapa do ensino médio. SEDUC: 2020. Disponível em: </w:t>
      </w:r>
      <w:hyperlink r:id="rId2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https://efape.educacao.sp.gov.br/curriculopaulista/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d5dce4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PROFESSOR DE EDUCAÇÃO BÁSICA II – CIÊNCIAS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BRANCO, Samuel M. O meio ambiente em debate. São Paulo: Moderna, Coleção Polêmica.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FREIRE, Paulo. Pedagogia da autonomia: saberes necessários à prática educativa; Paz e Terra; 2009.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HOFFMANN, Jussara. Avaliar para promover: as setas do caminho. Porto Alegre: Mediação, 14ª ed. 2011.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MORIN, Edgar. Os sete saberes necessários à educação do futuro. São Paulo: Cortez, 2006.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PERRENOUD, Philippe. Dez competências para ensinar. Porto Alegre: Artmed, 2000.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VYGOTSKY, L.S. A formação social da mente. 7ª ed. São Paulo: Martins Fontes, 2007.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DELIZOICOV, Demétrio; ANGOTTI, José André; PERNAMBUCO, Marta Maria. Ensino de ciências: fundamentos e métodos. 5. ed. São Paulo: Cortez, 2018.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SASSERON, Lúcia Helena. Sobre ensinar ciências, investigação e nosso papel na sociedade. Ciência &amp; Educação (online), v. 25, 2019. p. 563-567. Disponível em: </w:t>
      </w:r>
      <w:hyperlink r:id="rId2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https://www.scielo.br/j/ciedu/a/d5mWbk4cxM9hWfdQhntSLFK/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BNCC- Base Nacional Comum Curricular. Disponível em: </w:t>
      </w:r>
      <w:hyperlink r:id="rId2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http://basenacionalcomum.mec.gov.br/images/BNCC_EI_EF_110518_versaofinal_site.pdf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SÃO PAULO (Estado) Secretaria de Estado da Educação – Currículo Educação Infantil e Ensino Fundamental. SEDUC: 2019. Disponível em: </w:t>
      </w:r>
      <w:hyperlink r:id="rId3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https://efape.educacao.sp.gov.br/curriculopaulista/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d5dce4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PROFESSOR DE EDUCAÇÃO BÁSICA II – EDUCAÇÃO FÍSICA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FREIRE, Paulo. Pedagogia da autonomia: saberes necessários à prática educativa; Paz e Terra; 2009.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HOFFMANN, Jussara. Avaliar para promover: as setas do caminho. Porto Alegre: Mediação, 14ª ed. 2011.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MORIN, Edgar. Os sete saberes necessários à educação do futuro. São Paulo: Cortez, 2006.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PERRENOUD, Philippe. Dez competências para ensinar. Porto Alegre: Artmed, 2000.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VYGOTSKY, L.S. A formação social da mente. 7ª ed. São Paulo: Martins Fontes, 2007.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CONSELHO FEDERAL DE EDUCAÇÃO FÍSICA - CONFEF. Recomendações para a Educação Física Escolar, 2014. Disponível em: Acessado em: 27/06/2019. Diretrizes Curriculares Nacionais Gerais da Educação Básica / Ministério da Educação. Secretaria de Educação Básica. Diretoria de Currículos e Educação Integral. Brasília: MEC, SEB, DICEI, 2013. In: http://portal.mec.gov.br/index.php?option=com_docman&amp;view=download&amp;alias=13448-diretrizes-curiculares-nacionais-2013-pdf&amp;category_slug=junho-2013-pdf&amp;Itemid=30192 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FREIRE, J B. Scaglia, Alcides José. Educação como prática corporal. São Paulo: Editora Scipione. 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FERNANDES, Elaine Aparecida. Os primeiros socorros na educação física escolar. GARCIA, Almir Rogério Ruiz. Acidentes e lesões no ambiente escolar: conscientizar e prevenir. 2008. Disponível em: http://www.diaadiaeducacao.pr.gov.br/portals/pde/arquivos/2140-8.pdf - Acesso em: 27/06/2019.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KISHIMOTO, Tizuko Morchida (Org.). Jogo, brinquedo, brincadeira e a educação. São Paulo: Cortez, 2009. 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KISHIMOTO, Tizuko Morchida. O brincar e suas teorias. Editora Pioneira, 2002.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FERNANDES, J. B. L. Atletismo: lançamentos e arremesso. São Paulo: EPU, 2003. VERDERI, E. Dança na escola: uma proposta pedagógica. São Paulo: Phorte, 2000.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OLIVER,J. C. Das brigas aos jogos com regras. Porto Alegre: Artmed, 2000. LE BOULCH, Jean. Educação psicomotora: a psicomotricidade na idade escolar. Porto Alegre: Artes Médicas, 1987.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DAOLIO, Jocimar. Da cultura do corpo. 13. ed. Campinas: Papirus, 2018.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DARIDO, Suraya Cristina; SOUZA JR., Osmar Moreira de. Para ensinar educação física: possibilidades de intervenção na escola. 7. ed. São Paulo: Papirus, 2007.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FERNANDEZ-RIO, J. Atividades e Jogos Cooperativos. trad. Guilherme Summa. Petrópolis, RJ: Vozes, 2015.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SARMENTO, Manuel; GOUVEIA, Maria Cristina Soares de (Org.). Estudos da infância: educação e práticas sociais. Petrópolis: Vozes, 2008. PUBLICAÇÕES INSTITUCIONAIS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BNCC- Base Nacional Comum Curricular. Disponível em: </w:t>
      </w:r>
      <w:hyperlink r:id="rId3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http://basenacionalcomum.mec.gov.br/images/BNCC_EI_EF_110518_versaofinal_site.pdf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SÃO PAULO (Estado) Secretaria de Estado da Educação – Currículo Educação Infantil e Ensino Fundamental. SEDUC: 2019. Disponível em: </w:t>
      </w:r>
      <w:hyperlink r:id="rId3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https://efape.educacao.sp.gov.br/curriculopaulista/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d5dce4" w:val="clear"/>
        <w:spacing w:after="24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PROFESSOR DE EDUCAÇÃO BÁSICA II – FILOSOFIA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FREIRE, Paulo. Pedagogia da autonomia: saberes necessários à prática educativa; Paz e Terra; 2009.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HOFFMANN, Jussara. Avaliar para promover: as setas do caminho. Porto Alegre: Mediação, 14ª ed. 2011.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PERRENOUD, Philippe. Dez competências para ensinar. Porto Alegre: Artmed, 2000.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VYGOTSKY, L.S. A formação social da mente. 7ª ed. São Paulo: Martins Fontes, 2007.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ARANHA, Maria Lúcia de Arruda. Filosofando: Introdução à Filosofia. São Paulo: Moderna.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MORIN, Edgar. Introdução ao pensamento complexo. Porto Alegre: Sulina, 2007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CHAUÍ. Boas-vindas à Filosofia. São Paulo: Editora WMF Martins Fontes, 2010.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CANDIDO, Celso; CARBONARA, Vanderlei (Org.). Filosofia e ensino: um diálogo transdisciplinar. Ijuí, RS: Editora Unijuí, 2004.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FOUCAULT, M. “O que é um filósofo?”. In: Ditos e escritos, volume II – Arqueologia das Ciências e História dos Sistemas de Pensamento. Rio de Janeiro: Forense Universitária, 2005, P. 34-35.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BNCC- Base Nacional Comum Curricular. Disponível em: </w:t>
      </w:r>
      <w:hyperlink r:id="rId3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http://basenacionalcomum.mec.gov.br/images/historico/BNCC_EnsinoMedio_embaixa_site_110518.pdf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SÃO PAULO (Estado) Secretaria de Estado da Educação – Currículo Paulista: etapa do ensino médio. SEDUC: 2020. Disponível em: </w:t>
      </w:r>
      <w:hyperlink r:id="rId3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https://efape.educacao.sp.gov.br/curriculopaulista/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ind w:right="124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d5dce4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PROFESSOR DE EDUCAÇÃO BÁSICA II – FÍSICA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273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FREIRE, Paulo. Pedagogia da autonomia: saberes necessários à prática educativa; Paz e Terra; 2009.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HOFFMANN, Jussara. Avaliar para promover: as setas do caminho. Porto Alegre: Mediação, 14ª ed. 2011.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MORIN, Edgar. Os sete saberes necessários à educação do futuro. São Paulo: Cortez, 2006.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PERRENOUD, Philippe. Dez competências para ensinar. Porto Alegre: Artmed, 2000.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VYGOTSKY, L.S. A formação social da mente. 7ª ed. São Paulo: Martins Fontes, 2007.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SILVA, Cláudio Xavier da; Barreto Filho. FÍSICA AULA POR AULA. São Paulo: FTD. 2010: Vol.1 – Mecânica; Vol. 2 – Mecânica dos fluidos – termologia – óptica; Vol. 3 – Eletromagnetismo – ondulatória – física moderna.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CARVALHO, Anna Maria P.; RICARDO, Elio Carlos; SASSERON, Lucia Helena; ABIB, Maria Lucia V. S.; PIETROCOLA, Maurício. Ensino de física. São Paulo: Cengage Learning, 2011.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TIPLER, Paul A.; LLEWELLYN, Ralph A. Física moderna. 6. ed. Rio de Janeiro: LTC, 2014.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BNCC- Base Nacional Comum Curricular. Disponível em: </w:t>
      </w:r>
      <w:hyperlink r:id="rId3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http://basenacionalcomum.mec.gov.br/images/historico/BNCC_EnsinoMedio_embaixa_site_110518.pdf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SÃO PAULO (Estado) Secretaria de Estado da Educação – Currículo Paulista: etapa do ensino médio. SEDUC: 2020. Disponível em: </w:t>
      </w:r>
      <w:hyperlink r:id="rId3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https://efape.educacao.sp.gov.br/curriculopaulista/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d5dce4" w:val="clear"/>
        <w:spacing w:after="24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PROFESSOR DE EDUCAÇÃO BÁSICA II – GEOGRAFIA</w:t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FREIRE, Paulo. Pedagogia da autonomia: saberes necessários à prática educativa; Paz e Terra; 2009.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HOFFMANN, Jussara. Avaliar para promover: as setas do caminho. Porto Alegre: Mediação, 14ª ed. 2011.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MORIN, Edgar. Os sete saberes necessários à educação do futuro. São Paulo: Cortez, 2006.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PERRENOUD, Philippe. Dez competências para ensinar. Porto Alegre: Artmed, 2000.</w:t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VYGOTSKY, L.S. A formação social da mente. 7ª ed. São Paulo: Martins Fontes, 2007.</w:t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TAMDJIAN, James Onnig e Mendes, Ivan Lazzari. Geografia geral e do Brasil: Estudos para compreensão do espaço: ensino médio/volume único. São Paulo: FTD.</w:t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MARTINELLI, Marcelo. Mapas da geografia e da cartografia temática. São Paulo: Contexto, 2003.</w:t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MORAES, Antonio Carlos Robert. Geografia: pequena história crítica. São Paulo: HUCITEC, 1985.</w:t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SANTOS, Milton; SILVEIRA, Maria Laura. O Brasil: território e sociedade no início do século XXI. 2. ed. Rio de Janeiro: Record, 2001.</w:t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SANTOS, Milton. Por uma outra globalização. Rio de Janeiro: Record, 2004.</w:t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Temas atuais em mudanças climáticas: para os ensinos fundamental e médio./organizadores, Pedro Roberto Jacobi, Edson Grandisoli, Sonia Maria Viggiani Coutinho, Roberta de Assis Maia e Renata Ferraz de Toledo. – São Paulo: IEE – USP, 2015. 112p. Disponível em: </w:t>
      </w:r>
      <w:hyperlink r:id="rId3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https://www.livrosabertos.sibi.usp.br/%20portaldelivrosUSP/catalog/view/315/276/1178-2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BNCC- Base Nacional Comum Curricular. Disponível em: </w:t>
      </w:r>
      <w:hyperlink r:id="rId3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http://basenacionalcomum.mec.gov.br/images/BNCC_EI_EF_110518_versaofinal_site.pdf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SÃO PAULO (Estado) Secretaria de Estado da Educação – Currículo Educação Infantil e Ensino Fundamental. SEDUC: 2019. Disponível em: </w:t>
      </w:r>
      <w:hyperlink r:id="rId3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https://efape.educacao.sp.gov.br/curriculopaulista/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BNCC- Base Nacional Comum Curricular: Ensino Médio. Disponível em: </w:t>
      </w:r>
      <w:hyperlink r:id="rId4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http://basenacionalcomum.mec.gov.br/images/historico/BNCC_EnsinoMedio_embaixa_site_110518.pdf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SÃO PAULO (Estado) Secretaria de Estado da Educação – Currículo Paulista: etapa do ensino médio. SEDUC: 2020. Disponível em: </w:t>
      </w:r>
      <w:hyperlink r:id="rId4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https://efape.educacao.sp.gov.br/curriculopaulista/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d5dce4" w:val="clear"/>
        <w:spacing w:after="24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PROFESSOR DE EDUCAÇÃO BÁSICA II – HISTÓRIA</w:t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FREIRE, Paulo. Pedagogia da autonomia: saberes necessários à prática educativa; Paz e Terra; 2009.</w:t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HOFFMANN, Jussara. Avaliar para promover: as setas do caminho. Porto Alegre: Mediação, 14ª ed. 2011.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MORIN, Edgar. Os sete saberes necessários à educação do futuro. São Paulo: Cortez, 2006.</w:t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PERRENOUD, Philippe. Dez competências para ensinar. Porto Alegre: Artmed, 2000.</w:t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VYGOTSKY, L.S. A formação social da mente. 7ª ed. São Paulo: Martins Fontes, 2007.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DOSSE, François. A História em Migalhas. Tradução Dulce A. Silva Ramos. São Paulo: Ensaio, Campinas, SP: Editora Universidade Estadual de Campinas, 1992.</w:t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BITTENCOURT, Circe Maria Fernandes. Ensino de história: fundamentos e métodos. São Paulo: Cortez, 2005.</w:t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BLOCH, Marc. Apologia da história ou o ofício do historiador. Rio de Janeiro: Jorge Zahar, 2002.</w:t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BURKE, Peter (Org.). A escrita da história: novas perspectivas. São Paulo: Unesp, 1992.</w:t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DANAGA, Amanda Cristina; PEGGION, Edmundo Antônio. Povos indígenas em São Paulo: novos olhares. São Carlos: EDUFSCAR, 2016.</w:t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FRANCO JUNIOR, Hilário. A Idade Média: nascimento do Ocidente. São Paulo: Brasiliense, 1988.</w: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FERRO, Marc. História das Colonizações. São Paulo: Companhia das Letras, 1996.</w:t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BNCC- Base Nacional Comum Curricular. Disponível em: </w:t>
      </w:r>
      <w:hyperlink r:id="rId4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http://basenacionalcomum.mec.gov.br/images/BNCC_EI_EF_110518_versaofinal_site.pdf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SÃO PAULO (Estado) Secretaria de Estado da Educação – Currículo Educação Infantil e Ensino Fundamental. SEDUC: 2019. Disponível em: </w:t>
      </w:r>
      <w:hyperlink r:id="rId4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https://efape.educacao.sp.gov.br/curriculopaulista/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BNCC- Base Nacional Comum Curricular: Ensino Médio. Disponível em: </w:t>
      </w:r>
      <w:hyperlink r:id="rId4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http://basenacionalcomum.mec.gov.br/images/historico/BNCC_EnsinoMedio_embaixa_site_110518.pdf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SÃO PAULO (Estado) Secretaria de Estado da Educação – Currículo Paulista: etapa do ensino médio. SEDUC: 2020. Disponível em: </w:t>
      </w:r>
      <w:hyperlink r:id="rId4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https://efape.educacao.sp.gov.br/curriculopaulista/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d5dce4" w:val="clear"/>
        <w:spacing w:after="24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PROFESSOR DE EDUCAÇÃO BÁSICA II – INFORMÁTICA</w:t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FREIRE, Paulo. Pedagogia da autonomia: saberes necessários à prática educativa; Paz e Terra; 2009.</w:t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HOFFMANN, Jussara. Avaliar para promover: as setas do caminho. Porto Alegre: Mediação, 14ª ed. 2011.</w:t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MORIN, Edgar. Os sete saberes necessários à educação do futuro. São Paulo: Cortez, 2006.</w:t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PERRENOUD, Philippe. Dez competências para ensinar. Porto Alegre: Artmed, 2000.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VYGOTSKY, L.S. A formação social da mente. 7ª ed. São Paulo: Martins Fontes, 2007.</w:t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ROJO, Roxane; MOURA, Eduardo. Multiletramentos na escola. São Paulo: Parábola, 2012. </w:t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BACICH, Lilian; TANZI NETO, Adolfo; TREVISANI, Fernando de Mello (Org.) Ensino híbrido: personalização e tecnologia na educação. Porto Alegre: Penso, 2015.</w:t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ALMEIDA, M. E. B.; VALENTE, J. A. Integração currículo e tecnologias e a produção de narrativas digitais. Currículo Sem Fronteiras, s. l., v.12, n. 3, p. 57-82, set./dez. 2012. Disponível em: http://www.curriculosemfronteiras.org/vol12iss3articles/ almeida-valente.pdf</w:t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RAABE, André. Currículo de referência em tecnologia e computação: da educação infantil ao ensino fundamental. São Paulo: CIEB, 2020. Disponível em: </w:t>
      </w:r>
      <w:hyperlink r:id="rId4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https://curriculo.cieb.net.br/sobre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BNCC- Base Nacional Comum Curricular. Disponível em: </w:t>
      </w:r>
      <w:hyperlink r:id="rId4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http://basenacionalcomum.mec.gov.br/images/BNCC_EI_EF_110518_versaofinal_site.pdf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 SÃO PAULO (Estado) Secretaria de Estado da Educação – Currículo Educação Infantil e Ensino Fundamental. SEDUC: 2019. Disponível em: </w:t>
      </w:r>
      <w:hyperlink r:id="rId4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https://efape.educacao.sp.gov.br/curriculopaulista/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Conhecimentos da área: Sistema operacional Linux: Discos e partições: Formatando pen drives; Pontos de montagem; Acessando uma partição de disco. Execução de programas: Executando um comando/programa; Tipos de execução; Controle de execução de processos; Comandos: Manipulação de diretórios; Manipulação de arquivos; Comandos diversos; Comandos de rede; Comandos de manipulação de contas; redirecionamento. Como obter ajuda no sistema.</w:t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Windows 07: conceito de pastas, diretórios, arquivos e atalhos, área de trabalho, área de transferência, manipulação de arquivos e pastas, uso dos menus, programas e aplicativos, interação com o conjunto de aplicativos MS-Office 2010. MS-Word 2010: estrutura básica dos documentos, edição e formatação de textos, cabeçalhos, parágrafos, fontes, colunas, marcadores simbólicos e numéricos, tabelas, impressão, controle de quebras e numeração de páginas, legendas, índices, inserção de objetos, campos predefinidos, caixas de texto.</w:t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MS-Excel 2010: estrutura básica das planilhas, conceitos de células, linhas, colunas, pastas e gráficos, elaboração de tabelas e gráficos, uso de fórmulas, funções e macros, impressão, inserção de objetos, campos predefinidos, controle de quebras e numeração de páginas, obtenção de dados externos, classificação de dados.</w:t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Correio Eletrônico: comandos, atalhos e recursos; uso do correio eletrônico; preparo e envio de mensagens; anexação de arquivos; modos de exibição; organização de e-mails, gerenciador de contatos.</w:t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Internet: barra de ferramentas, comandos, atalhos e recursos dos principais navegadores: Firefox, Google Chrome e Internet Explorer; navegação e princípios de acesso à internet; downloads; conceitos de URL, links, sites, vírus, busca e impressão de páginas.</w:t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d5dce4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PROFESSOR DE EDUCAÇÃO BÁSICA II – INGLÊS</w:t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3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FREIRE, Paulo. Pedagogia da autonomia: saberes necessários à prática educativa; Paz e Terra; 2009.</w:t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HOFFMANN, Jussara. Avaliar para promover: as setas do caminho. Porto Alegre: Mediação, 14ª ed. 2011.</w:t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MORIN, Edgar. Os sete saberes necessários à educação do futuro. São Paulo: Cortez, 2006.</w:t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PERRENOUD, Philippe. Dez competências para ensinar. Porto Alegre: Artmed, 2000.</w:t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VYGOTSKY, L.S. A formação social da mente. 7ª ed. São Paulo: Martins Fontes, 2007.</w:t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COYLE, Do; HOOD, Philip; MARSH, David. CLIL: Content language integrated learning. Cambridge: Cambridge University Press, 2010.</w:t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BENTLEY, Kay. The tkt course CLIL module. Cambridge: Cambridge University Press, 2010. 3. DALE, Liz; TANNER, Rosie. CLIL activities: a resource for subjects and language teachers. Cambridge: Cambridge University Press, 2012.</w:t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DIXON, Shane. The language learner guidebook powerful tools to help you conquer any language. [S.l.]: Wayzgoose Press, 2018.</w:t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SCRIVENER, Jim. Teaching english grammar: what to teach and how to teach it. [S.l.]: Macmillan Books for Teachers, 2010.</w:t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RIGO, Rosangela. A importância do ensino da língua inglesa no ensino fundamental. Disponível em: </w:t>
      </w:r>
      <w:hyperlink r:id="rId4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http://artigos.netsaber.com.br/resumo_artigo_2823/artigo_sobre_a_importancia_do_ensino_da_lingua_inglesa_no_ensino_fundamental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2et92p0" w:id="4"/>
      <w:bookmarkEnd w:id="4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BNCC- Base Nacional Comum Curricular. Disponível em: </w:t>
      </w:r>
      <w:hyperlink r:id="rId5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http://basenacionalcomum.mec.gov.br/images/BNCC_EI_EF_110518_versaofinal_site.pdf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SÃO PAULO (Estado) Secretaria de Estado da Educação – Currículo Educação Infantil e Ensino Fundamental. SEDUC: 2019. Disponível em: </w:t>
      </w:r>
      <w:hyperlink r:id="rId5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https://efape.educacao.sp.gov.br/curriculopaulista/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BNCC- Base Nacional Comum Curricular: Ensino Médio. Disponível em: </w:t>
      </w:r>
      <w:hyperlink r:id="rId5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http://basenacionalcomum.mec.gov.br/images/historico/BNCC_EnsinoMedio_embaixa_site_110518.pdf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SÃO PAULO (Estado) Secretaria de Estado da Educação – Currículo Paulista: etapa do ensino médio. SEDUC: 2020. Disponível em: </w:t>
      </w:r>
      <w:hyperlink r:id="rId5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https://efape.educacao.sp.gov.br/curriculopaulista/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Conhecimento da área: Verb Forms (affirmative/interrogative/negative): The present simple; the present continuous; the past simple; the past continuous; the present perfect; the present perfect continuous; the past perfect; the future; the near future; the future continuous .Modals and auxiliary verbs. Phrasal Verbs. Used to/get used to/be used to. If clauses and other conditionals. The Infinitive and the "-ing" form. Reported Speech. Articles: indefinite and definite articles. Nouns: singular and plural; countable and uncountable nouns. Quantifiers: much, many, a lot, little, few etc. Pronouns: subjective and objective pronouns; demonstratives; reflexive and emphatic pronouns: indefinite pronouns; possessive pronouns. Adjectives: the use and position of adjectives; comparatives and superlatives; adjectives ending in "-ed" and "-ing"; possessive adjectives. Adverbs: of manner, of frequency, time and place; adverbs of degree; "too" and "enough". Prepositions and Preposition Phrases. Prepositions/Link words. Relative clauses: with "who, which, that"; "where, whose, what"; defining and non-defining relative clauses; clauses with "-ing" or a past participle; "with" in identifying phases. Word order. Vocabulary, antonyms, synonyms, false cognates, meanings, idioms, collocations, ambiguity. Pronunciation: vowel sounds, consonant sounds, "-ed sounds", plural sounds.</w:t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d5dce4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PROFESSOR DE EDUCAÇÃO BÁSICA II – LÍNGUA PORTUGUESA</w:t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3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FREIRE, Paulo. Pedagogia da autonomia: saberes necessários à prática educativa; Paz e Terra; 2009.</w:t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HOFFMANN, Jussara. Avaliar para promover: as setas do caminho. Porto Alegre: Mediação, 14ª ed. 2011.</w:t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MORIN, Edgar. Os sete saberes necessários à educação do futuro. São Paulo: Cortez, 2006.</w:t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PERRENOUD, Philippe. Dez competências para ensinar. Porto Alegre: Artmed, 2000.</w:t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VYGOTSKY, L.S. A formação social da mente. 7ª ed. São Paulo: Martins Fontes, 2007.</w:t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MARCUSCHI, Luiz Antônio. Produção textual, análise de gêneros e compreensão. São Paulo: Parábola Editorial, 2008.</w:t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BAKTIN, Mikhail. Estética da criação verbal. 6. ed. São Paulo: Martins Fontes, 2011.</w:t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BRUGIONI, Elena. Literaturas africanas comparadas: paradigmas críticos e representações em contraponto. Campinas: UNICAMP, 2019.</w:t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CANDIDO, Antonio. Literatura e Sociedade. 13. ed. São Paulo: Ouro sobre Azul,  2014.</w:t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DORRICO, Julie; DANNER, Leno Francisco; CORREIA, Heloisa Helena Siqueira; DANNER, Fernando (Orgs.). Literatura indígena brasileira contemporânea: criação, crítica e recepção [recurso eletrônico]. Porto Alegre: Editora Fi, 2018. Cap. 2, 3, 7, 14, 15. Disponível em: </w:t>
      </w:r>
      <w:hyperlink r:id="rId5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https://www.editorafi.org/438indigena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NEVES, Maria Helena de Moura. Que gramática estudar na escola? norma e uso na língua portuguesa. São Paulo: Contexto, 2003.</w:t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ROJO, Roxane; MOURA, Eduardo. Multiletramentos na escola. São Paulo: Parábola, 2012. </w:t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BNCC- Base Nacional Comum Curricular. Disponível em: </w:t>
      </w:r>
      <w:hyperlink r:id="rId5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http://basenacionalcomum.mec.gov.br/images/BNCC_EI_EF_110518_versaofinal_site.pdf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SÃO PAULO (Estado) Secretaria de Estado da Educação – Currículo Educação Infantil e Ensino Fundamental. SEDUC: 2019. Disponível em: </w:t>
      </w:r>
      <w:hyperlink r:id="rId5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https://efape.educacao.sp.gov.br/curriculopaulista/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BNCC- Base Nacional Comum Curricular: Ensino Médio. Disponível em: </w:t>
      </w:r>
      <w:hyperlink r:id="rId5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http://basenacionalcomum.mec.gov.br/images/historico/BNCC_EnsinoMedio_embaixa_site_110518.pdf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SÃO PAULO (Estado) Secretaria de Estado da Educação – Currículo Paulista: etapa do ensino médio. SEDUC: 2020. Disponível em: </w:t>
      </w:r>
      <w:hyperlink r:id="rId5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https://efape.educacao.sp.gov.br/curriculopaulista/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"/>
          <w:szCs w:val="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d5dce4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PROFESSOR DE EDUCAÇÃO BÁSICA II – MATEMÁTICA</w:t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FREIRE, Paulo. Pedagogia da autonomia: saberes necessários à prática educativa; Paz e Terra; 2009.</w:t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HOFFMANN, Jussara. Avaliar para promover: as setas do caminho. Porto Alegre: Mediação, 14ª ed. 2011.</w:t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MORIN, Edgar. Os sete saberes necessários à educação do futuro. São Paulo: Cortez, 2006.</w:t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PERRENOUD, Philippe. Dez competências para ensinar. Porto Alegre: Artmed, 2000.</w:t>
      </w:r>
    </w:p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VYGOTSKY, L.S. A formação social da mente. 7ª ed. São Paulo: Martins Fontes, 2007.</w:t>
      </w:r>
    </w:p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PAVANELLO, Regina Maria; Nogueira, Clélia Maria Ignatus. Avaliação em Matemática: algumas considerações. Disponível em: &lt;http://www.fcc.org.br/pesquisa/publicacoes/eae/arquivos/1275/1275.pdf.&gt;. Acesso em 12 set. 2017.</w:t>
      </w:r>
    </w:p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SMOLE, Katia Stocco, DINIZ, Maria Ignez. Ler, Escrever e resolver problemas – habilidades para aprender Matemática.</w:t>
      </w:r>
    </w:p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D’AMBRÓSIO, Ubiratan. Educação matemática: da teoria à prática. 23. ed. Campinas: Papirus, 2017.</w:t>
      </w:r>
    </w:p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GRAVINA, Maria Alice et. al (Org.). Matemática, mídias digitais e didática: tripé para formação de professores de matemática. Porto Alegre: Evangraf, 2012. Disponível em: http:// www.ufrgs.br/tri/sead/publicacoes/documentos/livro-matematica-midias</w:t>
      </w:r>
    </w:p>
    <w:p w:rsidR="00000000" w:rsidDel="00000000" w:rsidP="00000000" w:rsidRDefault="00000000" w:rsidRPr="00000000" w14:paraId="000002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BNCC- Base Nacional Comum Curricular. Disponível em: </w:t>
      </w:r>
      <w:hyperlink r:id="rId5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http://basenacionalcomum.mec.gov.br/images/BNCC_EI_EF_110518_versaofinal_site.pdf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SÃO PAULO (Estado) Secretaria de Estado da Educação – Currículo Educação Infantil e Ensino Fundamental. SEDUC: 2019. Disponível em: </w:t>
      </w:r>
      <w:hyperlink r:id="rId6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https://efape.educacao.sp.gov.br/curriculopaulista/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BNCC- Base Nacional Comum Curricular: Ensino Médio. Disponível em: </w:t>
      </w:r>
      <w:hyperlink r:id="rId6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http://basenacionalcomum.mec.gov.br/images/historico/BNCC_EnsinoMedio_embaixa_site_110518.pdf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SÃO PAULO (Estado) Secretaria de Estado da Educação – Currículo Paulista: etapa do ensino médio. SEDUC: 2020. Disponível em: </w:t>
      </w:r>
      <w:hyperlink r:id="rId6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https://efape.educacao.sp.gov.br/curriculopaulista/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d5dce4" w:val="clear"/>
        <w:spacing w:after="6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PROFESSOR DE EDUCAÇÃO BÁSICA II – QUÍMICA</w:t>
      </w:r>
    </w:p>
    <w:p w:rsidR="00000000" w:rsidDel="00000000" w:rsidP="00000000" w:rsidRDefault="00000000" w:rsidRPr="00000000" w14:paraId="000002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FREIRE, Paulo. Pedagogia da autonomia: saberes necessários à prática educativa; Paz e Terra; 2009.</w:t>
      </w:r>
    </w:p>
    <w:p w:rsidR="00000000" w:rsidDel="00000000" w:rsidP="00000000" w:rsidRDefault="00000000" w:rsidRPr="00000000" w14:paraId="000002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HOFFMANN, Jussara. Avaliar para promover: as setas do caminho. Porto Alegre: Mediação, 14ª ed. 2011.</w:t>
      </w:r>
    </w:p>
    <w:p w:rsidR="00000000" w:rsidDel="00000000" w:rsidP="00000000" w:rsidRDefault="00000000" w:rsidRPr="00000000" w14:paraId="000002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MORIN, Edgar. Os sete saberes necessários à educação do futuro. São Paulo: Cortez, 2006.</w:t>
      </w:r>
    </w:p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PERRENOUD, Philippe. Dez competências para ensinar. Porto Alegre: Artmed, 2000.</w:t>
      </w:r>
    </w:p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VYGOTSKY, L.S. A formação social da mente. 7ª ed. São Paulo: Martins Fontes, 2007.</w:t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NÓBREGA, Olimpio Salgado et al. QUIMICA: volume único. 1ª ed. São Paulo: Atica.</w:t>
      </w:r>
    </w:p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ATKINS, Peter; JONES, Loretta. Princípios de química: questionando a vida moderna e o meio ambiente. 7. ed. Porto Alegre: Bookman, 2018.</w:t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BAIRD, Colin; CANN, Michael. Química Ambiental. 4. ed. Ed. Bookman, 2011.</w:t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DAS C. DE A. RIBEIRO, D. et al. Sustentabilidade e Educação Ambiental no Ensino     de Química: contribuições para a tomada de consciência sobre agricultura sustentável. Química Nova na Escola, v. 44, n. 2, 2022. Disponível em: </w:t>
      </w:r>
      <w:hyperlink r:id="rId6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http://qnesc.sbq.org.br/online/qnesc44_2/08-ODS-53-21.pdf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ZANOTTO, R. L.; SILVEIRA, R. M. C. F.; SAUER, E. Ensino de conceitos químicos em um enfoque CTS a partir de saberes populares. Ciência &amp; Educação (Bauru), v. 22, n. 3, p. 727–740, 2016. Disponível em: </w:t>
      </w:r>
      <w:hyperlink r:id="rId6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https://www.scielo.br/j/ciedu/a/9yjWrqNWN6yrn4rMnKTm3cm/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BNCC- Base Nacional Comum Curricular. Disponível em: </w:t>
      </w:r>
      <w:hyperlink r:id="rId6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http://basenacionalcomum.mec.gov.br/images/BNCC_EI_EF_110518_versaofinal_site.pdf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SÃO PAULO (Estado) Secretaria de Estado da Educação – Currículo Educação Infantil e Ensino Fundamental. SEDUC: 2019. Disponível em: </w:t>
      </w:r>
      <w:hyperlink r:id="rId6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https://efape.educacao.sp.gov.br/curriculopaulista/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BNCC- Base Nacional Comum Curricular: Ensino Médio. Disponível em: </w:t>
      </w:r>
      <w:hyperlink r:id="rId6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http://basenacionalcomum.mec.gov.br/images/historico/BNCC_EnsinoMedio_embaixa_site_110518.pdf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SÃO PAULO (Estado) Secretaria de Estado da Educação – Currículo Paulista: etapa do ensino médio. SEDUC: 2020. Disponível em: </w:t>
      </w:r>
      <w:hyperlink r:id="rId6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https://efape.educacao.sp.gov.br/curriculopaulista/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d5dce4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PROFESSOR DE EDUCAÇÃO BÁSICA II – SOCIOLOGIA</w:t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FREIRE, Paulo. Pedagogia da autonomia: saberes necessários à prática educativa; Paz e Terra; 2009.</w:t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HOFFMANN, Jussara. Avaliar para promover: as setas do caminho. Porto Alegre: Mediação, 14ª ed. 2011.</w:t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MORIN, Edgar. Os sete saberes necessários à educação do futuro. São Paulo: Cortez, 2006.</w:t>
      </w:r>
    </w:p>
    <w:p w:rsidR="00000000" w:rsidDel="00000000" w:rsidP="00000000" w:rsidRDefault="00000000" w:rsidRPr="00000000" w14:paraId="000002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PERRENOUD, Philippe. Dez competências para ensinar. Porto Alegre: Artmed, 2000.</w:t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VYGOTSKY, L.S. A formação social da mente. 7ª ed. São Paulo: Martins Fontes, 2007.</w:t>
      </w:r>
    </w:p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FOUCAULT, Michel. Vigiar e punir: a história da violência nas prisões. 36. Ed. Petrópolis, Vozes, 2007.</w:t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BAUMAN, Zygmunt. Tempos líquidos. Tradução de Carlos Alberto Medeiros. Rio de Janeiro: Jorge Zahar, 2007.</w:t>
      </w:r>
    </w:p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BOMENY, Helena, MEDEIROS, Bianca Freire (coord.) e outros. Tempos modernos, tempos de sociologia. São Paulo: Editora do Brasil, 2010.</w:t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IANNI, Octavio. A era do globalismo. Rio de Janeiro: Civilização Brasileira, 2010</w:t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BNCC- Base Nacional Comum Curricular. Disponível em: </w:t>
      </w:r>
      <w:hyperlink r:id="rId6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http://basenacionalcomum.mec.gov.br/images/BNCC_EI_EF_110518_versaofinal_site.pdf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SÃO PAULO (Estado) Secretaria de Estado da Educação – Currículo Educação Infantil e Ensino Fundamental. SEDUC: 2019. Disponível em: </w:t>
      </w:r>
      <w:hyperlink r:id="rId7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https://efape.educacao.sp.gov.br/curriculopaulista/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BNCC- Base Nacional Comum Curricular: Ensino Médio. Disponível em: </w:t>
      </w:r>
      <w:hyperlink r:id="rId7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http://basenacionalcomum.mec.gov.br/images/historico/BNCC_EnsinoMedio_embaixa_site_110518.pdf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SÃO PAULO (Estado) Secretaria de Estado da Educação – Currículo Paulista: etapa do ensino médio. SEDUC: 2020. Disponível em: </w:t>
      </w:r>
      <w:hyperlink r:id="rId7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https://efape.educacao.sp.gov.br/curriculopaulista/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d5dce4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PROFESSOR DE EDUCAÇÃO ESPECIAL – PEB II (SALA DE RECURSOS MULTIFUNCIONAIS)</w:t>
      </w:r>
    </w:p>
    <w:p w:rsidR="00000000" w:rsidDel="00000000" w:rsidP="00000000" w:rsidRDefault="00000000" w:rsidRPr="00000000" w14:paraId="000002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tyjcwt" w:id="5"/>
      <w:bookmarkEnd w:id="5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HOFFMANN, Jussara. Avaliar para promover: as setas do caminho. Porto Alegre: Mediação, 14ª ed. 2011.</w:t>
      </w:r>
    </w:p>
    <w:p w:rsidR="00000000" w:rsidDel="00000000" w:rsidP="00000000" w:rsidRDefault="00000000" w:rsidRPr="00000000" w14:paraId="000002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VYGOTSKY, L.S. A formação social da mente. 7ª ed. São Paulo: Martins Fontes, 2007.</w:t>
      </w:r>
    </w:p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BRASIL. Ministério da Educação. SEESP. Política Nacional de Educação Especial na Perspectiva da Educação Inclusiva. Brasília, Ministério da Educação Básica, Secretaria da Educação Especial, 2007. Disponível em: http://portal.mec.gov.br/arquivos/pdf/politicaeducespecial.pdf</w:t>
      </w:r>
    </w:p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MEC: Coleção "A Educação Especial na Perspectiva da Inclusão Escolar" – Fascículos 01 ao 10. In.: http://portal.mec.gov.br/index.php?option=com_content&amp;view=article&amp;id=17009</w:t>
      </w:r>
    </w:p>
    <w:p w:rsidR="00000000" w:rsidDel="00000000" w:rsidP="00000000" w:rsidRDefault="00000000" w:rsidRPr="00000000" w14:paraId="000002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Tristão, Rosana Maria. Educação infantil: saberes e práticas da inclusão: dificuldades acentuadas de aprendizagem ou limitações no processo de desenvolvimento. [4. ed.] / elaboração profª drª Rosana Maria Tristão (do nascimento aos três anos de idade – Universidade de Brasília/UnB, profª Ide Borges dos Santos (quatro a seis anos de idade) – MEC/SEESP (especialista em deficiência mental). – Brasília : MEC, Secretaria de Educação Especial, 2006. 65 p.: il. Disponível em: http://portal.mec.gov.br/seesp/arquivos/pdf/dificuldadesdeaprendizagem.pdf</w:t>
      </w:r>
    </w:p>
    <w:p w:rsidR="00000000" w:rsidDel="00000000" w:rsidP="00000000" w:rsidRDefault="00000000" w:rsidRPr="00000000" w14:paraId="000002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Paulo, Simone Mainieri. Documento subsidiário à política de inclusão / Simone Mainieri Paulon, Lia Beatriz de Lucca Freitas, Gerson Smiech Pinho. –Brasília : Ministério da Educação, Secretaria de Educação Especial, 2005. 48 p. In: http://portal.mec.gov.br/seesp/arquivos/pdf/docsubsidiariopoliticadeinclusao.pdf </w:t>
      </w:r>
    </w:p>
    <w:p w:rsidR="00000000" w:rsidDel="00000000" w:rsidP="00000000" w:rsidRDefault="00000000" w:rsidRPr="00000000" w14:paraId="000002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Formação Continuada a Distância de Professores para o Atendimento Educacional Especializado - Pessoa com Surdez, Deficiência Física, Deficiência Mental e Deficiência Visual. SEESP / SEED / MEC. Brasília/DF – 2007. In: http://portal.mec.gov.br/seesp/arquivos/pdf/aee_da.pdf </w:t>
      </w:r>
    </w:p>
    <w:p w:rsidR="00000000" w:rsidDel="00000000" w:rsidP="00000000" w:rsidRDefault="00000000" w:rsidRPr="00000000" w14:paraId="000002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Brasil. Secretaria de Educação Especial. Portal de ajudas técnicas para educação: equipamento e material pedagógico para educação, capacitação e recreação da pessoa com deficiência física: recursos pedagógicos adaptados / Secretaria de Educação Especial - Brasília: MEC: SEESP, 2002, fascículo 1. 56p.: il. In: http://portal.mec.gov.br/seesp/arquivos/pdf/rec_adaptados.pdf</w:t>
      </w:r>
    </w:p>
    <w:p w:rsidR="00000000" w:rsidDel="00000000" w:rsidP="00000000" w:rsidRDefault="00000000" w:rsidRPr="00000000" w14:paraId="000002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DECLARAÇÃO DE SALAMANCA: Sobre Princípios, Políticas e Práticas na Área das Necessidades Educativas Especiais, 1994, Salamanca-Espanha.</w:t>
      </w:r>
    </w:p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MAZZOTTA, Marcos J. S. Educação especial no Brasil: história e políticas públicas. São Paulo: Cortez, 2005.</w:t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BNCC- Base Nacional Comum Curricular. Disponível em: </w:t>
      </w:r>
      <w:hyperlink r:id="rId7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http://basenacionalcomum.mec.gov.br/images/BNCC_EI_EF_110518_versaofinal_site.pdf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SÃO PAULO (Estado) Secretaria de Estado da Educação – Currículo Educação Infantil e Ensino Fundamental. SEDUC: 2019. Disponível em: </w:t>
      </w:r>
      <w:hyperlink r:id="rId7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https://efape.educacao.sp.gov.br/curriculopaulista/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jc w:val="center"/>
        <w:rPr>
          <w:rFonts w:ascii="Arial" w:cs="Arial" w:eastAsia="Arial" w:hAnsi="Arial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jc w:val="center"/>
        <w:rPr>
          <w:rFonts w:ascii="Arial" w:cs="Arial" w:eastAsia="Arial" w:hAnsi="Arial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jc w:val="center"/>
        <w:rPr>
          <w:rFonts w:ascii="Arial" w:cs="Arial" w:eastAsia="Arial" w:hAnsi="Arial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jc w:val="center"/>
        <w:rPr>
          <w:rFonts w:ascii="Arial" w:cs="Arial" w:eastAsia="Arial" w:hAnsi="Arial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jc w:val="center"/>
        <w:rPr>
          <w:rFonts w:ascii="Arial" w:cs="Arial" w:eastAsia="Arial" w:hAnsi="Arial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jc w:val="center"/>
        <w:rPr>
          <w:rFonts w:ascii="Arial" w:cs="Arial" w:eastAsia="Arial" w:hAnsi="Arial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jc w:val="center"/>
        <w:rPr>
          <w:rFonts w:ascii="Arial" w:cs="Arial" w:eastAsia="Arial" w:hAnsi="Arial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jc w:val="center"/>
        <w:rPr>
          <w:rFonts w:ascii="Arial" w:cs="Arial" w:eastAsia="Arial" w:hAnsi="Arial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jc w:val="center"/>
        <w:rPr>
          <w:rFonts w:ascii="Arial" w:cs="Arial" w:eastAsia="Arial" w:hAnsi="Arial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jc w:val="center"/>
        <w:rPr>
          <w:rFonts w:ascii="Arial" w:cs="Arial" w:eastAsia="Arial" w:hAnsi="Arial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jc w:val="center"/>
        <w:rPr>
          <w:rFonts w:ascii="Arial" w:cs="Arial" w:eastAsia="Arial" w:hAnsi="Arial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jc w:val="center"/>
        <w:rPr>
          <w:rFonts w:ascii="Arial" w:cs="Arial" w:eastAsia="Arial" w:hAnsi="Arial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jc w:val="center"/>
        <w:rPr>
          <w:rFonts w:ascii="Arial" w:cs="Arial" w:eastAsia="Arial" w:hAnsi="Arial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jc w:val="center"/>
        <w:rPr>
          <w:rFonts w:ascii="Arial" w:cs="Arial" w:eastAsia="Arial" w:hAnsi="Arial"/>
          <w:i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CRONOGRAMA GERAL</w:t>
      </w:r>
    </w:p>
    <w:tbl>
      <w:tblPr>
        <w:tblStyle w:val="Table2"/>
        <w:tblpPr w:leftFromText="141" w:rightFromText="141" w:topFromText="0" w:bottomFromText="0" w:vertAnchor="text" w:horzAnchor="text" w:tblpX="16.999999999999318" w:tblpY="159"/>
        <w:tblW w:w="932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4"/>
        <w:gridCol w:w="2126"/>
        <w:gridCol w:w="1384"/>
        <w:gridCol w:w="3118"/>
        <w:tblGridChange w:id="0">
          <w:tblGrid>
            <w:gridCol w:w="2694"/>
            <w:gridCol w:w="2126"/>
            <w:gridCol w:w="1384"/>
            <w:gridCol w:w="3118"/>
          </w:tblGrid>
        </w:tblGridChange>
      </w:tblGrid>
      <w:tr>
        <w:trPr>
          <w:cantSplit w:val="0"/>
          <w:trHeight w:val="416" w:hRule="atLeast"/>
          <w:tblHeader w:val="0"/>
        </w:trPr>
        <w:tc>
          <w:tcPr>
            <w:shd w:fill="d5dce4" w:val="clear"/>
          </w:tcPr>
          <w:p w:rsidR="00000000" w:rsidDel="00000000" w:rsidP="00000000" w:rsidRDefault="00000000" w:rsidRPr="00000000" w14:paraId="0000024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ATIVIDADES</w:t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24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DATAS</w:t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24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HORÁRIOS</w:t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24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LOCAIS</w:t>
            </w:r>
          </w:p>
        </w:tc>
      </w:tr>
      <w:tr>
        <w:trPr>
          <w:cantSplit w:val="0"/>
          <w:trHeight w:val="672" w:hRule="atLeast"/>
          <w:tblHeader w:val="0"/>
        </w:trPr>
        <w:tc>
          <w:tcPr/>
          <w:p w:rsidR="00000000" w:rsidDel="00000000" w:rsidP="00000000" w:rsidRDefault="00000000" w:rsidRPr="00000000" w14:paraId="0000024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PUBLICAÇÃO DO EDITAL</w:t>
            </w:r>
          </w:p>
        </w:tc>
        <w:tc>
          <w:tcPr/>
          <w:p w:rsidR="00000000" w:rsidDel="00000000" w:rsidP="00000000" w:rsidRDefault="00000000" w:rsidRPr="00000000" w14:paraId="0000024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01 de novembro de 2023</w:t>
            </w:r>
          </w:p>
        </w:tc>
        <w:tc>
          <w:tcPr/>
          <w:p w:rsidR="00000000" w:rsidDel="00000000" w:rsidP="00000000" w:rsidRDefault="00000000" w:rsidRPr="00000000" w14:paraId="0000025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</w:t>
            </w:r>
          </w:p>
        </w:tc>
        <w:tc>
          <w:tcPr/>
          <w:p w:rsidR="00000000" w:rsidDel="00000000" w:rsidP="00000000" w:rsidRDefault="00000000" w:rsidRPr="00000000" w14:paraId="0000025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u w:val="single"/>
                <w:rtl w:val="0"/>
              </w:rPr>
              <w:t xml:space="preserve">www.cscconsultoria.com.br, www.candidomota.sp.gov.br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, nos murais da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Secretaria Municipal de Educação e Cultura e da Prefeitura Municipal.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2" w:hRule="atLeast"/>
          <w:tblHeader w:val="0"/>
        </w:trPr>
        <w:tc>
          <w:tcPr/>
          <w:p w:rsidR="00000000" w:rsidDel="00000000" w:rsidP="00000000" w:rsidRDefault="00000000" w:rsidRPr="00000000" w14:paraId="0000025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IMPUGNAÇÃO DO EDITAL</w:t>
            </w:r>
          </w:p>
        </w:tc>
        <w:tc>
          <w:tcPr/>
          <w:p w:rsidR="00000000" w:rsidDel="00000000" w:rsidP="00000000" w:rsidRDefault="00000000" w:rsidRPr="00000000" w14:paraId="0000025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02 e 03 de novembro de 2023</w:t>
            </w:r>
          </w:p>
        </w:tc>
        <w:tc>
          <w:tcPr/>
          <w:p w:rsidR="00000000" w:rsidDel="00000000" w:rsidP="00000000" w:rsidRDefault="00000000" w:rsidRPr="00000000" w14:paraId="0000025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hyperlink r:id="rId75">
              <w:r w:rsidDel="00000000" w:rsidR="00000000" w:rsidRPr="00000000">
                <w:rPr>
                  <w:rFonts w:ascii="Arial" w:cs="Arial" w:eastAsia="Arial" w:hAnsi="Arial"/>
                  <w:color w:val="0000ff"/>
                  <w:sz w:val="18"/>
                  <w:szCs w:val="18"/>
                  <w:u w:val="single"/>
                  <w:rtl w:val="0"/>
                </w:rPr>
                <w:t xml:space="preserve">www.cscconsultoria.com.br</w:t>
              </w:r>
            </w:hyperlink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8" w:hRule="atLeast"/>
          <w:tblHeader w:val="0"/>
        </w:trPr>
        <w:tc>
          <w:tcPr/>
          <w:p w:rsidR="00000000" w:rsidDel="00000000" w:rsidP="00000000" w:rsidRDefault="00000000" w:rsidRPr="00000000" w14:paraId="0000025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PERÍODO DE INSCRIÇÕES</w:t>
            </w:r>
          </w:p>
        </w:tc>
        <w:tc>
          <w:tcPr/>
          <w:p w:rsidR="00000000" w:rsidDel="00000000" w:rsidP="00000000" w:rsidRDefault="00000000" w:rsidRPr="00000000" w14:paraId="0000026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01 a 30 de novembro de 2023</w:t>
            </w:r>
          </w:p>
        </w:tc>
        <w:tc>
          <w:tcPr/>
          <w:p w:rsidR="00000000" w:rsidDel="00000000" w:rsidP="00000000" w:rsidRDefault="00000000" w:rsidRPr="00000000" w14:paraId="0000026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</w:t>
            </w:r>
          </w:p>
        </w:tc>
        <w:tc>
          <w:tcPr/>
          <w:p w:rsidR="00000000" w:rsidDel="00000000" w:rsidP="00000000" w:rsidRDefault="00000000" w:rsidRPr="00000000" w14:paraId="0000026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hyperlink r:id="rId76">
              <w:r w:rsidDel="00000000" w:rsidR="00000000" w:rsidRPr="00000000">
                <w:rPr>
                  <w:rFonts w:ascii="Arial" w:cs="Arial" w:eastAsia="Arial" w:hAnsi="Arial"/>
                  <w:color w:val="0000ff"/>
                  <w:sz w:val="18"/>
                  <w:szCs w:val="18"/>
                  <w:u w:val="single"/>
                  <w:rtl w:val="0"/>
                </w:rPr>
                <w:t xml:space="preserve">www.cscconsultoria.com.br</w:t>
              </w:r>
            </w:hyperlink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7" w:hRule="atLeast"/>
          <w:tblHeader w:val="0"/>
        </w:trPr>
        <w:tc>
          <w:tcPr/>
          <w:p w:rsidR="00000000" w:rsidDel="00000000" w:rsidP="00000000" w:rsidRDefault="00000000" w:rsidRPr="00000000" w14:paraId="0000026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jc w:val="center"/>
              <w:rPr>
                <w:rFonts w:ascii="Arial" w:cs="Arial" w:eastAsia="Arial" w:hAnsi="Arial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PERÍODO DE PEDIDO PARA ISENÇÃO DA TAXA DE INSCRIÇÃO </w:t>
            </w:r>
          </w:p>
          <w:p w:rsidR="00000000" w:rsidDel="00000000" w:rsidP="00000000" w:rsidRDefault="00000000" w:rsidRPr="00000000" w14:paraId="0000026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01 a 05 de novembro de 2023</w:t>
            </w:r>
          </w:p>
        </w:tc>
        <w:tc>
          <w:tcPr/>
          <w:p w:rsidR="00000000" w:rsidDel="00000000" w:rsidP="00000000" w:rsidRDefault="00000000" w:rsidRPr="00000000" w14:paraId="0000026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</w:t>
            </w:r>
          </w:p>
          <w:p w:rsidR="00000000" w:rsidDel="00000000" w:rsidP="00000000" w:rsidRDefault="00000000" w:rsidRPr="00000000" w14:paraId="0000027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u w:val="single"/>
                <w:rtl w:val="0"/>
              </w:rPr>
              <w:t xml:space="preserve">www.cscconsultoria.com.br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4" w:hRule="atLeast"/>
          <w:tblHeader w:val="0"/>
        </w:trPr>
        <w:tc>
          <w:tcPr/>
          <w:p w:rsidR="00000000" w:rsidDel="00000000" w:rsidP="00000000" w:rsidRDefault="00000000" w:rsidRPr="00000000" w14:paraId="0000027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EDITAL DE RESULTADO DO PEDIDO PARA ISENÇÃO DA TAXA DE INSCRIÇÃO</w:t>
            </w:r>
          </w:p>
        </w:tc>
        <w:tc>
          <w:tcPr/>
          <w:p w:rsidR="00000000" w:rsidDel="00000000" w:rsidP="00000000" w:rsidRDefault="00000000" w:rsidRPr="00000000" w14:paraId="0000027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 de novembro de 2023</w:t>
            </w:r>
          </w:p>
          <w:p w:rsidR="00000000" w:rsidDel="00000000" w:rsidP="00000000" w:rsidRDefault="00000000" w:rsidRPr="00000000" w14:paraId="0000027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Após as 17h</w:t>
            </w:r>
          </w:p>
        </w:tc>
        <w:tc>
          <w:tcPr/>
          <w:p w:rsidR="00000000" w:rsidDel="00000000" w:rsidP="00000000" w:rsidRDefault="00000000" w:rsidRPr="00000000" w14:paraId="0000027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u w:val="single"/>
                <w:rtl w:val="0"/>
              </w:rPr>
              <w:t xml:space="preserve">www.cscconsultoria.com.br, www.candidomota.sp.gov.br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, nos murais da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Secretaria Municipal de Educação e Cultura e da Prefeitura Municipal.</w:t>
            </w:r>
          </w:p>
          <w:p w:rsidR="00000000" w:rsidDel="00000000" w:rsidP="00000000" w:rsidRDefault="00000000" w:rsidRPr="00000000" w14:paraId="0000028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7" w:hRule="atLeast"/>
          <w:tblHeader w:val="0"/>
        </w:trPr>
        <w:tc>
          <w:tcPr/>
          <w:p w:rsidR="00000000" w:rsidDel="00000000" w:rsidP="00000000" w:rsidRDefault="00000000" w:rsidRPr="00000000" w14:paraId="0000028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PERÍODO DE RECURSO DO PEDIDO PARA ISENÇÃO DA TAXA DE INSCRIÇÃO</w:t>
            </w:r>
          </w:p>
        </w:tc>
        <w:tc>
          <w:tcPr/>
          <w:p w:rsidR="00000000" w:rsidDel="00000000" w:rsidP="00000000" w:rsidRDefault="00000000" w:rsidRPr="00000000" w14:paraId="0000028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 e 09 de novembro de 2023</w:t>
            </w:r>
          </w:p>
        </w:tc>
        <w:tc>
          <w:tcPr/>
          <w:p w:rsidR="00000000" w:rsidDel="00000000" w:rsidP="00000000" w:rsidRDefault="00000000" w:rsidRPr="00000000" w14:paraId="0000028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</w:t>
            </w:r>
          </w:p>
        </w:tc>
        <w:tc>
          <w:tcPr/>
          <w:p w:rsidR="00000000" w:rsidDel="00000000" w:rsidP="00000000" w:rsidRDefault="00000000" w:rsidRPr="00000000" w14:paraId="0000028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u w:val="single"/>
                <w:rtl w:val="0"/>
              </w:rPr>
              <w:t xml:space="preserve">www.cscconsultoria.com.br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7" w:hRule="atLeast"/>
          <w:tblHeader w:val="0"/>
        </w:trPr>
        <w:tc>
          <w:tcPr/>
          <w:p w:rsidR="00000000" w:rsidDel="00000000" w:rsidP="00000000" w:rsidRDefault="00000000" w:rsidRPr="00000000" w14:paraId="0000028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EDITAL DE RESULTADO PÓS-RECURSO DA ISENÇÃO DA TAXA DE INSCRIÇÃO</w:t>
            </w:r>
          </w:p>
          <w:p w:rsidR="00000000" w:rsidDel="00000000" w:rsidP="00000000" w:rsidRDefault="00000000" w:rsidRPr="00000000" w14:paraId="0000028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 de novembro de 2023</w:t>
            </w:r>
          </w:p>
        </w:tc>
        <w:tc>
          <w:tcPr/>
          <w:p w:rsidR="00000000" w:rsidDel="00000000" w:rsidP="00000000" w:rsidRDefault="00000000" w:rsidRPr="00000000" w14:paraId="0000029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</w:t>
            </w:r>
          </w:p>
        </w:tc>
        <w:tc>
          <w:tcPr/>
          <w:p w:rsidR="00000000" w:rsidDel="00000000" w:rsidP="00000000" w:rsidRDefault="00000000" w:rsidRPr="00000000" w14:paraId="0000029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u w:val="single"/>
                <w:rtl w:val="0"/>
              </w:rPr>
              <w:t xml:space="preserve">www.cscconsultoria.com.br, www.candidomota.sp.gov.br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, nos murais da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Secretaria Municipal de Educação e Cultura e da Prefeitura Municipal.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7" w:hRule="atLeast"/>
          <w:tblHeader w:val="0"/>
        </w:trPr>
        <w:tc>
          <w:tcPr/>
          <w:p w:rsidR="00000000" w:rsidDel="00000000" w:rsidP="00000000" w:rsidRDefault="00000000" w:rsidRPr="00000000" w14:paraId="0000029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PERÍODO PARA ENVIO DE COMPROVANTE DE </w:t>
            </w:r>
          </w:p>
          <w:p w:rsidR="00000000" w:rsidDel="00000000" w:rsidP="00000000" w:rsidRDefault="00000000" w:rsidRPr="00000000" w14:paraId="0000029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VAGA RESERVADA PARA PCD E CONDIÇÕES ESPECIAIS PARA REALIZAR A PROVA</w:t>
            </w:r>
          </w:p>
        </w:tc>
        <w:tc>
          <w:tcPr/>
          <w:p w:rsidR="00000000" w:rsidDel="00000000" w:rsidP="00000000" w:rsidRDefault="00000000" w:rsidRPr="00000000" w14:paraId="0000029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01 a 30 de novembro de 2023</w:t>
            </w:r>
          </w:p>
          <w:p w:rsidR="00000000" w:rsidDel="00000000" w:rsidP="00000000" w:rsidRDefault="00000000" w:rsidRPr="00000000" w14:paraId="000002A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</w:t>
            </w:r>
          </w:p>
        </w:tc>
        <w:tc>
          <w:tcPr/>
          <w:p w:rsidR="00000000" w:rsidDel="00000000" w:rsidP="00000000" w:rsidRDefault="00000000" w:rsidRPr="00000000" w14:paraId="000002A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u w:val="single"/>
                <w:rtl w:val="0"/>
              </w:rPr>
              <w:t xml:space="preserve">www.cscconsultoria.com.br,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7" w:hRule="atLeast"/>
          <w:tblHeader w:val="0"/>
        </w:trPr>
        <w:tc>
          <w:tcPr/>
          <w:p w:rsidR="00000000" w:rsidDel="00000000" w:rsidP="00000000" w:rsidRDefault="00000000" w:rsidRPr="00000000" w14:paraId="000002A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PERÍODO PARA ENVIO DE TÍTULOS</w:t>
            </w:r>
          </w:p>
        </w:tc>
        <w:tc>
          <w:tcPr/>
          <w:p w:rsidR="00000000" w:rsidDel="00000000" w:rsidP="00000000" w:rsidRDefault="00000000" w:rsidRPr="00000000" w14:paraId="000002A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01 a 30 de novembro de 2023</w:t>
            </w:r>
          </w:p>
        </w:tc>
        <w:tc>
          <w:tcPr/>
          <w:p w:rsidR="00000000" w:rsidDel="00000000" w:rsidP="00000000" w:rsidRDefault="00000000" w:rsidRPr="00000000" w14:paraId="000002A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</w:t>
            </w:r>
          </w:p>
          <w:p w:rsidR="00000000" w:rsidDel="00000000" w:rsidP="00000000" w:rsidRDefault="00000000" w:rsidRPr="00000000" w14:paraId="000002A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u w:val="single"/>
                <w:rtl w:val="0"/>
              </w:rPr>
              <w:t xml:space="preserve">www.cscconsultoria.com.br,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4" w:hRule="atLeast"/>
          <w:tblHeader w:val="0"/>
        </w:trPr>
        <w:tc>
          <w:tcPr/>
          <w:p w:rsidR="00000000" w:rsidDel="00000000" w:rsidP="00000000" w:rsidRDefault="00000000" w:rsidRPr="00000000" w14:paraId="000002B3">
            <w:pPr>
              <w:jc w:val="center"/>
              <w:rPr>
                <w:rFonts w:ascii="Arial" w:cs="Arial" w:eastAsia="Arial" w:hAnsi="Arial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EDITAL DE HOMOLOGAÇÃO DAS INSCRIÇÕES </w:t>
            </w:r>
          </w:p>
          <w:p w:rsidR="00000000" w:rsidDel="00000000" w:rsidP="00000000" w:rsidRDefault="00000000" w:rsidRPr="00000000" w14:paraId="000002B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05 de dezembro de 2023</w:t>
            </w:r>
          </w:p>
        </w:tc>
        <w:tc>
          <w:tcPr/>
          <w:p w:rsidR="00000000" w:rsidDel="00000000" w:rsidP="00000000" w:rsidRDefault="00000000" w:rsidRPr="00000000" w14:paraId="000002B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Após as 17h</w:t>
            </w:r>
          </w:p>
        </w:tc>
        <w:tc>
          <w:tcPr/>
          <w:p w:rsidR="00000000" w:rsidDel="00000000" w:rsidP="00000000" w:rsidRDefault="00000000" w:rsidRPr="00000000" w14:paraId="000002B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u w:val="single"/>
                <w:rtl w:val="0"/>
              </w:rPr>
              <w:t xml:space="preserve">www.cscconsultoria.com.br, www.candidomota.sp.gov.br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, nos murais da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Secretaria Municipal de Educação e Cultura e da Prefeitura Municipal.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4" w:hRule="atLeast"/>
          <w:tblHeader w:val="0"/>
        </w:trPr>
        <w:tc>
          <w:tcPr/>
          <w:p w:rsidR="00000000" w:rsidDel="00000000" w:rsidP="00000000" w:rsidRDefault="00000000" w:rsidRPr="00000000" w14:paraId="000002B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jc w:val="center"/>
              <w:rPr>
                <w:rFonts w:ascii="Arial" w:cs="Arial" w:eastAsia="Arial" w:hAnsi="Arial"/>
                <w:b w:val="1"/>
                <w:sz w:val="2"/>
                <w:szCs w:val="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PERÍODO PARA RECURSO DA HOMOLOGAÇÃO DAS INSCRIÇÕES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06 e 07 de dezembro de 2023</w:t>
            </w:r>
          </w:p>
        </w:tc>
        <w:tc>
          <w:tcPr/>
          <w:p w:rsidR="00000000" w:rsidDel="00000000" w:rsidP="00000000" w:rsidRDefault="00000000" w:rsidRPr="00000000" w14:paraId="000002C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</w:t>
            </w:r>
          </w:p>
          <w:p w:rsidR="00000000" w:rsidDel="00000000" w:rsidP="00000000" w:rsidRDefault="00000000" w:rsidRPr="00000000" w14:paraId="000002C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hyperlink r:id="rId77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www.cscconsultoria.com.br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4" w:hRule="atLeast"/>
          <w:tblHeader w:val="0"/>
        </w:trPr>
        <w:tc>
          <w:tcPr/>
          <w:p w:rsidR="00000000" w:rsidDel="00000000" w:rsidP="00000000" w:rsidRDefault="00000000" w:rsidRPr="00000000" w14:paraId="000002C9">
            <w:pPr>
              <w:jc w:val="center"/>
              <w:rPr>
                <w:rFonts w:ascii="Arial" w:cs="Arial" w:eastAsia="Arial" w:hAnsi="Arial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jc w:val="center"/>
              <w:rPr>
                <w:rFonts w:ascii="Arial" w:cs="Arial" w:eastAsia="Arial" w:hAnsi="Arial"/>
                <w:b w:val="1"/>
                <w:sz w:val="2"/>
                <w:szCs w:val="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EDITAL DE CONVOCAÇÃO PARA PROVA OBJETIVA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 de dezembro de 2023</w:t>
            </w:r>
          </w:p>
        </w:tc>
        <w:tc>
          <w:tcPr/>
          <w:p w:rsidR="00000000" w:rsidDel="00000000" w:rsidP="00000000" w:rsidRDefault="00000000" w:rsidRPr="00000000" w14:paraId="000002C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Após as 17h</w:t>
            </w:r>
          </w:p>
        </w:tc>
        <w:tc>
          <w:tcPr/>
          <w:p w:rsidR="00000000" w:rsidDel="00000000" w:rsidP="00000000" w:rsidRDefault="00000000" w:rsidRPr="00000000" w14:paraId="000002D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u w:val="single"/>
                <w:rtl w:val="0"/>
              </w:rPr>
              <w:t xml:space="preserve">www.cscconsultoria.com.br, www.candidomota.sp.gov.br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, nos murais da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Secretaria Municipal de Educação e Cultura e da Prefeitura Municipal.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2" w:hRule="atLeast"/>
          <w:tblHeader w:val="0"/>
        </w:trPr>
        <w:tc>
          <w:tcPr/>
          <w:p w:rsidR="00000000" w:rsidDel="00000000" w:rsidP="00000000" w:rsidRDefault="00000000" w:rsidRPr="00000000" w14:paraId="000002D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PROVA OBJETIVA</w:t>
            </w:r>
          </w:p>
        </w:tc>
        <w:tc>
          <w:tcPr/>
          <w:p w:rsidR="00000000" w:rsidDel="00000000" w:rsidP="00000000" w:rsidRDefault="00000000" w:rsidRPr="00000000" w14:paraId="000002D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 e 17 de dezembro de 2023</w:t>
            </w:r>
          </w:p>
        </w:tc>
        <w:tc>
          <w:tcPr/>
          <w:p w:rsidR="00000000" w:rsidDel="00000000" w:rsidP="00000000" w:rsidRDefault="00000000" w:rsidRPr="00000000" w14:paraId="000002D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DIA 16</w:t>
            </w:r>
          </w:p>
          <w:p w:rsidR="00000000" w:rsidDel="00000000" w:rsidP="00000000" w:rsidRDefault="00000000" w:rsidRPr="00000000" w14:paraId="000002D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TARDE</w:t>
            </w:r>
          </w:p>
          <w:p w:rsidR="00000000" w:rsidDel="00000000" w:rsidP="00000000" w:rsidRDefault="00000000" w:rsidRPr="00000000" w14:paraId="000002D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às 13h</w:t>
            </w:r>
          </w:p>
          <w:p w:rsidR="00000000" w:rsidDel="00000000" w:rsidP="00000000" w:rsidRDefault="00000000" w:rsidRPr="00000000" w14:paraId="000002E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DIA17</w:t>
            </w:r>
          </w:p>
          <w:p w:rsidR="00000000" w:rsidDel="00000000" w:rsidP="00000000" w:rsidRDefault="00000000" w:rsidRPr="00000000" w14:paraId="000002E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MANHÃ</w:t>
            </w:r>
          </w:p>
          <w:p w:rsidR="00000000" w:rsidDel="00000000" w:rsidP="00000000" w:rsidRDefault="00000000" w:rsidRPr="00000000" w14:paraId="000002E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às 8h30</w:t>
            </w:r>
          </w:p>
          <w:p w:rsidR="00000000" w:rsidDel="00000000" w:rsidP="00000000" w:rsidRDefault="00000000" w:rsidRPr="00000000" w14:paraId="000002E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TARDE</w:t>
            </w:r>
          </w:p>
          <w:p w:rsidR="00000000" w:rsidDel="00000000" w:rsidP="00000000" w:rsidRDefault="00000000" w:rsidRPr="00000000" w14:paraId="000002E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às 13h30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divulgar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/>
          <w:p w:rsidR="00000000" w:rsidDel="00000000" w:rsidP="00000000" w:rsidRDefault="00000000" w:rsidRPr="00000000" w14:paraId="000002E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GABARITO PRELIMINAR</w:t>
            </w:r>
          </w:p>
        </w:tc>
        <w:tc>
          <w:tcPr/>
          <w:p w:rsidR="00000000" w:rsidDel="00000000" w:rsidP="00000000" w:rsidRDefault="00000000" w:rsidRPr="00000000" w14:paraId="000002E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 de dezembro</w:t>
            </w:r>
          </w:p>
        </w:tc>
        <w:tc>
          <w:tcPr/>
          <w:p w:rsidR="00000000" w:rsidDel="00000000" w:rsidP="00000000" w:rsidRDefault="00000000" w:rsidRPr="00000000" w14:paraId="000002F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Após as 18h</w:t>
            </w:r>
          </w:p>
        </w:tc>
        <w:tc>
          <w:tcPr/>
          <w:p w:rsidR="00000000" w:rsidDel="00000000" w:rsidP="00000000" w:rsidRDefault="00000000" w:rsidRPr="00000000" w14:paraId="000002F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u w:val="single"/>
                <w:rtl w:val="0"/>
              </w:rPr>
              <w:t xml:space="preserve">www.cscconsultoria.com.br, www.candidomota.sp.gov.br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, nos murais da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Secretaria Municipal de Educação e Cultura e da Prefeitura Municipal.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6" w:hRule="atLeast"/>
          <w:tblHeader w:val="0"/>
        </w:trPr>
        <w:tc>
          <w:tcPr/>
          <w:p w:rsidR="00000000" w:rsidDel="00000000" w:rsidP="00000000" w:rsidRDefault="00000000" w:rsidRPr="00000000" w14:paraId="000002F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PERÍODO PARA RECURSO DO </w:t>
            </w:r>
          </w:p>
          <w:p w:rsidR="00000000" w:rsidDel="00000000" w:rsidP="00000000" w:rsidRDefault="00000000" w:rsidRPr="00000000" w14:paraId="000002F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GABARITO PRELIMINAR</w:t>
            </w:r>
          </w:p>
          <w:p w:rsidR="00000000" w:rsidDel="00000000" w:rsidP="00000000" w:rsidRDefault="00000000" w:rsidRPr="00000000" w14:paraId="000002F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 e 19 de dezembro de 2023</w:t>
            </w:r>
          </w:p>
        </w:tc>
        <w:tc>
          <w:tcPr/>
          <w:p w:rsidR="00000000" w:rsidDel="00000000" w:rsidP="00000000" w:rsidRDefault="00000000" w:rsidRPr="00000000" w14:paraId="000002F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</w:t>
            </w:r>
          </w:p>
          <w:p w:rsidR="00000000" w:rsidDel="00000000" w:rsidP="00000000" w:rsidRDefault="00000000" w:rsidRPr="00000000" w14:paraId="000002F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hyperlink r:id="rId78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www.cscconsultoria.com.br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6" w:hRule="atLeast"/>
          <w:tblHeader w:val="0"/>
        </w:trPr>
        <w:tc>
          <w:tcPr/>
          <w:p w:rsidR="00000000" w:rsidDel="00000000" w:rsidP="00000000" w:rsidRDefault="00000000" w:rsidRPr="00000000" w14:paraId="0000030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GABARITO OFICIAL</w:t>
            </w:r>
          </w:p>
        </w:tc>
        <w:tc>
          <w:tcPr/>
          <w:p w:rsidR="00000000" w:rsidDel="00000000" w:rsidP="00000000" w:rsidRDefault="00000000" w:rsidRPr="00000000" w14:paraId="0000030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03 de janeiro de 2024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0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Após as 17h</w:t>
            </w:r>
          </w:p>
        </w:tc>
        <w:tc>
          <w:tcPr/>
          <w:p w:rsidR="00000000" w:rsidDel="00000000" w:rsidP="00000000" w:rsidRDefault="00000000" w:rsidRPr="00000000" w14:paraId="0000030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u w:val="single"/>
                <w:rtl w:val="0"/>
              </w:rPr>
              <w:t xml:space="preserve">www.cscconsultoria.com.br, www.candidomota.sp.gov.br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, nos murais da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Secretaria Municipal de Educação e Cultura e da Prefeitura Municipal.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8" w:hRule="atLeast"/>
          <w:tblHeader w:val="0"/>
        </w:trPr>
        <w:tc>
          <w:tcPr/>
          <w:p w:rsidR="00000000" w:rsidDel="00000000" w:rsidP="00000000" w:rsidRDefault="00000000" w:rsidRPr="00000000" w14:paraId="0000030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EDITAL DE CLASSIFICAÇÃO GERAL </w:t>
            </w:r>
          </w:p>
          <w:p w:rsidR="00000000" w:rsidDel="00000000" w:rsidP="00000000" w:rsidRDefault="00000000" w:rsidRPr="00000000" w14:paraId="0000030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PROVA OBJ + TIT</w:t>
            </w:r>
          </w:p>
          <w:p w:rsidR="00000000" w:rsidDel="00000000" w:rsidP="00000000" w:rsidRDefault="00000000" w:rsidRPr="00000000" w14:paraId="0000030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05 de janeiro de 2024</w:t>
            </w:r>
          </w:p>
          <w:p w:rsidR="00000000" w:rsidDel="00000000" w:rsidP="00000000" w:rsidRDefault="00000000" w:rsidRPr="00000000" w14:paraId="0000031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Após as 17h</w:t>
            </w:r>
          </w:p>
        </w:tc>
        <w:tc>
          <w:tcPr/>
          <w:p w:rsidR="00000000" w:rsidDel="00000000" w:rsidP="00000000" w:rsidRDefault="00000000" w:rsidRPr="00000000" w14:paraId="000003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u w:val="single"/>
                <w:rtl w:val="0"/>
              </w:rPr>
              <w:t xml:space="preserve">www.cscconsultoria.com.br, www.candidomota.sp.gov.br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, nos murais da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Secretaria Municipal de Educação e Cultura e da Prefeitura Municipal.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3" w:hRule="atLeast"/>
          <w:tblHeader w:val="0"/>
        </w:trPr>
        <w:tc>
          <w:tcPr/>
          <w:p w:rsidR="00000000" w:rsidDel="00000000" w:rsidP="00000000" w:rsidRDefault="00000000" w:rsidRPr="00000000" w14:paraId="0000031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PERÍODO PARA RECURSO DA CLASSIFICAÇÃO GERAL – PROVA OBJ + TÍT</w:t>
            </w:r>
          </w:p>
        </w:tc>
        <w:tc>
          <w:tcPr/>
          <w:p w:rsidR="00000000" w:rsidDel="00000000" w:rsidP="00000000" w:rsidRDefault="00000000" w:rsidRPr="00000000" w14:paraId="0000031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06 e 07 de janeiro de 2024</w:t>
            </w:r>
          </w:p>
        </w:tc>
        <w:tc>
          <w:tcPr/>
          <w:p w:rsidR="00000000" w:rsidDel="00000000" w:rsidP="00000000" w:rsidRDefault="00000000" w:rsidRPr="00000000" w14:paraId="0000031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</w:t>
            </w:r>
          </w:p>
        </w:tc>
        <w:tc>
          <w:tcPr/>
          <w:p w:rsidR="00000000" w:rsidDel="00000000" w:rsidP="00000000" w:rsidRDefault="00000000" w:rsidRPr="00000000" w14:paraId="0000031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hyperlink r:id="rId79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www.cscconsultoria.com.br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3" w:hRule="atLeast"/>
          <w:tblHeader w:val="0"/>
        </w:trPr>
        <w:tc>
          <w:tcPr/>
          <w:p w:rsidR="00000000" w:rsidDel="00000000" w:rsidP="00000000" w:rsidRDefault="00000000" w:rsidRPr="00000000" w14:paraId="0000032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EDITAL DE CLASSIFICAÇÃO FINAL</w:t>
            </w:r>
          </w:p>
        </w:tc>
        <w:tc>
          <w:tcPr/>
          <w:p w:rsidR="00000000" w:rsidDel="00000000" w:rsidP="00000000" w:rsidRDefault="00000000" w:rsidRPr="00000000" w14:paraId="0000032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 de janeiro de 2024</w:t>
            </w:r>
          </w:p>
        </w:tc>
        <w:tc>
          <w:tcPr/>
          <w:p w:rsidR="00000000" w:rsidDel="00000000" w:rsidP="00000000" w:rsidRDefault="00000000" w:rsidRPr="00000000" w14:paraId="0000032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Após as 17h</w:t>
            </w:r>
          </w:p>
        </w:tc>
        <w:tc>
          <w:tcPr/>
          <w:p w:rsidR="00000000" w:rsidDel="00000000" w:rsidP="00000000" w:rsidRDefault="00000000" w:rsidRPr="00000000" w14:paraId="0000032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u w:val="single"/>
                <w:rtl w:val="0"/>
              </w:rPr>
              <w:t xml:space="preserve">www.cscconsultoria.com.br, www.candidomota.sp.gov.br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, nos murais da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Secretaria Municipal de Educação e Cultura, Prefeitura Municipal e no Jornal.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C">
      <w:pPr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OBS.: Poderão ocorrer alterações no Cronograma. Os candidatos devem acompanhar o andamento do Processo Seletivo através dos sites: 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u w:val="single"/>
          <w:rtl w:val="0"/>
        </w:rPr>
        <w:t xml:space="preserve">www.cscconsultoria.com.br, www.candidomota.sp.gov.br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e nos murais da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Secretaria Municipal de Educação e Cultura e da Prefeitura Municipal.</w:t>
      </w:r>
      <w:r w:rsidDel="00000000" w:rsidR="00000000" w:rsidRPr="00000000">
        <w:rPr>
          <w:rtl w:val="0"/>
        </w:rPr>
      </w:r>
    </w:p>
    <w:sectPr>
      <w:headerReference r:id="rId80" w:type="default"/>
      <w:footerReference r:id="rId81" w:type="default"/>
      <w:pgSz w:h="16838" w:w="11906" w:orient="portrait"/>
      <w:pgMar w:bottom="1417" w:top="1417" w:left="1701" w:right="849" w:header="708" w:footer="5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Arial Black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Rua Henrique Vasques, 180 – CEP: 19880–039 – Fone: (18) 3341.9350 – E–Mail: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candidomota@candidomota.sp.gov.br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ff"/>
        <w:sz w:val="18"/>
        <w:szCs w:val="18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3dy6vkm" w:id="6"/>
    <w:bookmarkEnd w:id="6"/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drawing>
        <wp:inline distB="0" distT="0" distL="0" distR="0">
          <wp:extent cx="1377950" cy="368300"/>
          <wp:effectExtent b="0" l="0" r="0" t="0"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7950" cy="368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3"/>
      <w:tblW w:w="9494.0" w:type="dxa"/>
      <w:jc w:val="left"/>
      <w:tblLayout w:type="fixed"/>
      <w:tblLook w:val="0400"/>
    </w:tblPr>
    <w:tblGrid>
      <w:gridCol w:w="2376"/>
      <w:gridCol w:w="4395"/>
      <w:gridCol w:w="2723"/>
      <w:tblGridChange w:id="0">
        <w:tblGrid>
          <w:gridCol w:w="2376"/>
          <w:gridCol w:w="4395"/>
          <w:gridCol w:w="2723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32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596381" cy="670929"/>
                <wp:effectExtent b="0" l="0" r="0" t="0"/>
                <wp:docPr descr="https://www.candidomota.sp.gov.br/images/novo_portal/brasao_candido_mota.png" id="2" name="image2.png"/>
                <a:graphic>
                  <a:graphicData uri="http://schemas.openxmlformats.org/drawingml/2006/picture">
                    <pic:pic>
                      <pic:nvPicPr>
                        <pic:cNvPr descr="https://www.candidomota.sp.gov.br/images/novo_portal/brasao_candido_mota.png"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381" cy="67092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32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PREFEITURA DO MUNICÍPIO DE CÂNDIDO MOTA</w:t>
          </w:r>
        </w:p>
        <w:p w:rsidR="00000000" w:rsidDel="00000000" w:rsidP="00000000" w:rsidRDefault="00000000" w:rsidRPr="00000000" w14:paraId="0000033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Estado de São Paulo</w:t>
          </w:r>
        </w:p>
        <w:p w:rsidR="00000000" w:rsidDel="00000000" w:rsidP="00000000" w:rsidRDefault="00000000" w:rsidRPr="00000000" w14:paraId="0000033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GABINETE DO PREFEITO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3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1371600" cy="5334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3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62501</wp:posOffset>
              </wp:positionH>
              <wp:positionV relativeFrom="page">
                <wp:posOffset>3569515</wp:posOffset>
              </wp:positionV>
              <wp:extent cx="583565" cy="368300"/>
              <wp:effectExtent b="12700" l="0" r="6985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83565" cy="368300"/>
                        <a:chOff x="689" y="3255"/>
                        <a:chExt cx="769" cy="374"/>
                      </a:xfrm>
                    </wpg:grpSpPr>
                    <wps:wsp>
                      <wps:cNvSpPr txBox="1">
                        <a:spLocks noChangeArrowheads="1"/>
                      </wps:cNvSpPr>
                      <wps:cNvPr id="4" name="Caixa de Texto 4"/>
                      <wps:spPr bwMode="auto">
                        <a:xfrm>
                          <a:off x="689" y="3269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409B" w:rsidDel="00000000" w:rsidP="00000000" w:rsidRDefault="00F4409B" w:rsidRPr="00000000" w14:paraId="3CCBF668" w14:textId="77777777">
                            <w:pPr>
                              <w:pStyle w:val="Cabealho"/>
                              <w:jc w:val="center"/>
                            </w:pPr>
                            <w:r w:rsidDel="00000000" w:rsidR="00000000" w:rsidRPr="00000000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Del="00000000" w:rsidR="00000000" w:rsidRPr="00000000">
                              <w:instrText>PAGE    \* MERGEFORMAT</w:instrText>
                            </w:r>
                            <w:r w:rsidDel="00000000" w:rsidR="00000000" w:rsidRPr="00000000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Del="00000000" w:rsidR="00000000" w:rsidRPr="00000000">
                              <w:rPr>
                                <w:rStyle w:val="Nmerodepgina"/>
                                <w:b w:val="1"/>
                                <w:bCs w:val="1"/>
                                <w:color w:val="7f5f00" w:themeColor="accent4" w:themeShade="00007F"/>
                                <w:sz w:val="16"/>
                                <w:szCs w:val="16"/>
                              </w:rPr>
                              <w:t>2</w:t>
                            </w:r>
                            <w:r w:rsidDel="00000000" w:rsidR="00000000" w:rsidRPr="00000000">
                              <w:rPr>
                                <w:rStyle w:val="Nmerodepgina"/>
                                <w:b w:val="1"/>
                                <w:bCs w:val="1"/>
                                <w:color w:val="7f5f00" w:themeColor="accent4" w:themeShade="00007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anchorCtr="0" anchor="ctr" bIns="0" lIns="0" rIns="0" rot="0" upright="1" vert="horz" wrap="square" tIns="0">
                        <a:noAutofit/>
                      </wps:bodyPr>
                    </wps:wsp>
                    <wpg:grpSp>
                      <wpg:cNvGrpSpPr/>
                      <wpg:cNvPr id="5" name="Agrupar 5"/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6" name="Elipse 6"/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7" name="Elipse 7"/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62501</wp:posOffset>
              </wp:positionH>
              <wp:positionV relativeFrom="page">
                <wp:posOffset>3569515</wp:posOffset>
              </wp:positionV>
              <wp:extent cx="590550" cy="3810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550" cy="381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firstLine="708"/>
    </w:pPr>
    <w:rPr>
      <w:b w:val="1"/>
    </w:rPr>
  </w:style>
  <w:style w:type="paragraph" w:styleId="Heading6">
    <w:name w:val="heading 6"/>
    <w:basedOn w:val="Normal"/>
    <w:next w:val="Normal"/>
    <w:pPr>
      <w:keepNext w:val="1"/>
      <w:spacing w:line="480" w:lineRule="auto"/>
      <w:ind w:left="708"/>
      <w:jc w:val="both"/>
    </w:pPr>
    <w:rPr>
      <w:smallCaps w:val="1"/>
      <w:u w:val="single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i w:val="1"/>
      <w:sz w:val="32"/>
      <w:szCs w:val="32"/>
      <w:u w:val="single"/>
    </w:rPr>
  </w:style>
  <w:style w:type="paragraph" w:styleId="Subtitle">
    <w:name w:val="Subtitle"/>
    <w:basedOn w:val="Normal"/>
    <w:next w:val="Normal"/>
    <w:pPr>
      <w:spacing w:after="200" w:before="200" w:lineRule="auto"/>
    </w:pPr>
    <w:rPr/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basenacionalcomum.mec.gov.br/images/historico/BNCC_EnsinoMedio_embaixa_site_110518.pdf" TargetMode="External"/><Relationship Id="rId42" Type="http://schemas.openxmlformats.org/officeDocument/2006/relationships/hyperlink" Target="http://basenacionalcomum.mec.gov.br/images/BNCC_EI_EF_110518_versaofinal_site.pdf" TargetMode="External"/><Relationship Id="rId41" Type="http://schemas.openxmlformats.org/officeDocument/2006/relationships/hyperlink" Target="https://efape.educacao.sp.gov.br/curriculopaulista/" TargetMode="External"/><Relationship Id="rId44" Type="http://schemas.openxmlformats.org/officeDocument/2006/relationships/hyperlink" Target="http://basenacionalcomum.mec.gov.br/images/historico/BNCC_EnsinoMedio_embaixa_site_110518.pdf" TargetMode="External"/><Relationship Id="rId43" Type="http://schemas.openxmlformats.org/officeDocument/2006/relationships/hyperlink" Target="https://efape.educacao.sp.gov.br/curriculopaulista/" TargetMode="External"/><Relationship Id="rId46" Type="http://schemas.openxmlformats.org/officeDocument/2006/relationships/hyperlink" Target="https://curriculo.cieb.net.br/sobre" TargetMode="External"/><Relationship Id="rId45" Type="http://schemas.openxmlformats.org/officeDocument/2006/relationships/hyperlink" Target="https://efape.educacao.sp.gov.br/curriculopaulista/" TargetMode="External"/><Relationship Id="rId80" Type="http://schemas.openxmlformats.org/officeDocument/2006/relationships/header" Target="header1.xml"/><Relationship Id="rId81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lanalto.gov.br/ccivil_03/_ato2015-2018/2015/lei/l13146.htm" TargetMode="External"/><Relationship Id="rId48" Type="http://schemas.openxmlformats.org/officeDocument/2006/relationships/hyperlink" Target="https://efape.educacao.sp.gov.br/curriculopaulista/" TargetMode="External"/><Relationship Id="rId47" Type="http://schemas.openxmlformats.org/officeDocument/2006/relationships/hyperlink" Target="http://basenacionalcomum.mec.gov.br/images/BNCC_EI_EF_110518_versaofinal_site.pdf" TargetMode="External"/><Relationship Id="rId49" Type="http://schemas.openxmlformats.org/officeDocument/2006/relationships/hyperlink" Target="http://artigos.netsaber.com.br/resumo_artigo_2823/artigo_sobre_a_importancia_do_ensino_da_lingua_inglesa_no_ensino_fundamental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cscconsultoria.com.br" TargetMode="External"/><Relationship Id="rId7" Type="http://schemas.openxmlformats.org/officeDocument/2006/relationships/hyperlink" Target="http://www.cscconsultoria.com.br" TargetMode="External"/><Relationship Id="rId8" Type="http://schemas.openxmlformats.org/officeDocument/2006/relationships/hyperlink" Target="http://www.planalto.gov.br/ccivil_03/constituicao/constituicao.htm" TargetMode="External"/><Relationship Id="rId73" Type="http://schemas.openxmlformats.org/officeDocument/2006/relationships/hyperlink" Target="http://basenacionalcomum.mec.gov.br/images/BNCC_EI_EF_110518_versaofinal_site.pdf" TargetMode="External"/><Relationship Id="rId72" Type="http://schemas.openxmlformats.org/officeDocument/2006/relationships/hyperlink" Target="https://efape.educacao.sp.gov.br/curriculopaulista/" TargetMode="External"/><Relationship Id="rId31" Type="http://schemas.openxmlformats.org/officeDocument/2006/relationships/hyperlink" Target="http://basenacionalcomum.mec.gov.br/images/BNCC_EI_EF_110518_versaofinal_site.pdf" TargetMode="External"/><Relationship Id="rId75" Type="http://schemas.openxmlformats.org/officeDocument/2006/relationships/hyperlink" Target="http://www.cscconsultoria.com.br" TargetMode="External"/><Relationship Id="rId30" Type="http://schemas.openxmlformats.org/officeDocument/2006/relationships/hyperlink" Target="https://efape.educacao.sp.gov.br/curriculopaulista/" TargetMode="External"/><Relationship Id="rId74" Type="http://schemas.openxmlformats.org/officeDocument/2006/relationships/hyperlink" Target="https://efape.educacao.sp.gov.br/curriculopaulista/" TargetMode="External"/><Relationship Id="rId33" Type="http://schemas.openxmlformats.org/officeDocument/2006/relationships/hyperlink" Target="http://basenacionalcomum.mec.gov.br/images/historico/BNCC_EnsinoMedio_embaixa_site_110518.pdf" TargetMode="External"/><Relationship Id="rId77" Type="http://schemas.openxmlformats.org/officeDocument/2006/relationships/hyperlink" Target="http://www.cscconsultoria.com.br" TargetMode="External"/><Relationship Id="rId32" Type="http://schemas.openxmlformats.org/officeDocument/2006/relationships/hyperlink" Target="https://efape.educacao.sp.gov.br/curriculopaulista/" TargetMode="External"/><Relationship Id="rId76" Type="http://schemas.openxmlformats.org/officeDocument/2006/relationships/hyperlink" Target="http://www.cscconsultoria.com.br" TargetMode="External"/><Relationship Id="rId35" Type="http://schemas.openxmlformats.org/officeDocument/2006/relationships/hyperlink" Target="http://basenacionalcomum.mec.gov.br/images/historico/BNCC_EnsinoMedio_embaixa_site_110518.pdf" TargetMode="External"/><Relationship Id="rId79" Type="http://schemas.openxmlformats.org/officeDocument/2006/relationships/hyperlink" Target="http://www.cscconsultoria.com.br" TargetMode="External"/><Relationship Id="rId34" Type="http://schemas.openxmlformats.org/officeDocument/2006/relationships/hyperlink" Target="https://efape.educacao.sp.gov.br/curriculopaulista/" TargetMode="External"/><Relationship Id="rId78" Type="http://schemas.openxmlformats.org/officeDocument/2006/relationships/hyperlink" Target="http://www.cscconsultoria.com.br" TargetMode="External"/><Relationship Id="rId71" Type="http://schemas.openxmlformats.org/officeDocument/2006/relationships/hyperlink" Target="http://basenacionalcomum.mec.gov.br/images/historico/BNCC_EnsinoMedio_embaixa_site_110518.pdf" TargetMode="External"/><Relationship Id="rId70" Type="http://schemas.openxmlformats.org/officeDocument/2006/relationships/hyperlink" Target="https://efape.educacao.sp.gov.br/curriculopaulista/" TargetMode="External"/><Relationship Id="rId37" Type="http://schemas.openxmlformats.org/officeDocument/2006/relationships/hyperlink" Target="https://www.livrosabertos.sibi.usp.br/%20portaldelivrosUSP/catalog/view/315/276/1178-2" TargetMode="External"/><Relationship Id="rId36" Type="http://schemas.openxmlformats.org/officeDocument/2006/relationships/hyperlink" Target="https://efape.educacao.sp.gov.br/curriculopaulista/" TargetMode="External"/><Relationship Id="rId39" Type="http://schemas.openxmlformats.org/officeDocument/2006/relationships/hyperlink" Target="https://efape.educacao.sp.gov.br/curriculopaulista/" TargetMode="External"/><Relationship Id="rId38" Type="http://schemas.openxmlformats.org/officeDocument/2006/relationships/hyperlink" Target="http://basenacionalcomum.mec.gov.br/images/BNCC_EI_EF_110518_versaofinal_site.pdf" TargetMode="External"/><Relationship Id="rId62" Type="http://schemas.openxmlformats.org/officeDocument/2006/relationships/hyperlink" Target="https://efape.educacao.sp.gov.br/curriculopaulista/" TargetMode="External"/><Relationship Id="rId61" Type="http://schemas.openxmlformats.org/officeDocument/2006/relationships/hyperlink" Target="http://basenacionalcomum.mec.gov.br/images/historico/BNCC_EnsinoMedio_embaixa_site_110518.pdf" TargetMode="External"/><Relationship Id="rId20" Type="http://schemas.openxmlformats.org/officeDocument/2006/relationships/hyperlink" Target="https://efape.educacao.sp.gov.br/curriculopaulista/" TargetMode="External"/><Relationship Id="rId64" Type="http://schemas.openxmlformats.org/officeDocument/2006/relationships/hyperlink" Target="https://www.scielo.br/j/ciedu/a/9yjWrqNWN6yrn4rMnKTm3cm/" TargetMode="External"/><Relationship Id="rId63" Type="http://schemas.openxmlformats.org/officeDocument/2006/relationships/hyperlink" Target="http://qnesc.sbq.org.br/online/qnesc44_2/08-ODS-53-21.pdf" TargetMode="External"/><Relationship Id="rId22" Type="http://schemas.openxmlformats.org/officeDocument/2006/relationships/hyperlink" Target="https://efape.educacao.sp.gov.br/curriculopaulista/" TargetMode="External"/><Relationship Id="rId66" Type="http://schemas.openxmlformats.org/officeDocument/2006/relationships/hyperlink" Target="https://efape.educacao.sp.gov.br/curriculopaulista/" TargetMode="External"/><Relationship Id="rId21" Type="http://schemas.openxmlformats.org/officeDocument/2006/relationships/hyperlink" Target="http://basenacionalcomum.mec.gov.br/images/BNCC_EI_EF_110518_versaofinal_site.pdf" TargetMode="External"/><Relationship Id="rId65" Type="http://schemas.openxmlformats.org/officeDocument/2006/relationships/hyperlink" Target="http://basenacionalcomum.mec.gov.br/images/BNCC_EI_EF_110518_versaofinal_site.pdf" TargetMode="External"/><Relationship Id="rId24" Type="http://schemas.openxmlformats.org/officeDocument/2006/relationships/hyperlink" Target="https://efape.educacao.sp.gov.br/curriculopaulista/" TargetMode="External"/><Relationship Id="rId68" Type="http://schemas.openxmlformats.org/officeDocument/2006/relationships/hyperlink" Target="https://efape.educacao.sp.gov.br/curriculopaulista/" TargetMode="External"/><Relationship Id="rId23" Type="http://schemas.openxmlformats.org/officeDocument/2006/relationships/hyperlink" Target="http://basenacionalcomum.mec.gov.br/images/BNCC_EI_EF_110518_versaofinal_site.pdf" TargetMode="External"/><Relationship Id="rId67" Type="http://schemas.openxmlformats.org/officeDocument/2006/relationships/hyperlink" Target="http://basenacionalcomum.mec.gov.br/images/historico/BNCC_EnsinoMedio_embaixa_site_110518.pdf" TargetMode="External"/><Relationship Id="rId60" Type="http://schemas.openxmlformats.org/officeDocument/2006/relationships/hyperlink" Target="https://efape.educacao.sp.gov.br/curriculopaulista/" TargetMode="External"/><Relationship Id="rId26" Type="http://schemas.openxmlformats.org/officeDocument/2006/relationships/hyperlink" Target="http://basenacionalcomum.mec.gov.br/images/historico/BNCC_EnsinoMedio_embaixa_site_110518.pdf" TargetMode="External"/><Relationship Id="rId25" Type="http://schemas.openxmlformats.org/officeDocument/2006/relationships/hyperlink" Target="https://efape.educacao.sp.gov.br/curriculopaulista/" TargetMode="External"/><Relationship Id="rId69" Type="http://schemas.openxmlformats.org/officeDocument/2006/relationships/hyperlink" Target="http://basenacionalcomum.mec.gov.br/images/BNCC_EI_EF_110518_versaofinal_site.pdf" TargetMode="External"/><Relationship Id="rId28" Type="http://schemas.openxmlformats.org/officeDocument/2006/relationships/hyperlink" Target="https://www.scielo.br/j/ciedu/a/d5mWbk4cxM9hWfdQhntSLFK/" TargetMode="External"/><Relationship Id="rId27" Type="http://schemas.openxmlformats.org/officeDocument/2006/relationships/hyperlink" Target="https://efape.educacao.sp.gov.br/curriculopaulista/" TargetMode="External"/><Relationship Id="rId29" Type="http://schemas.openxmlformats.org/officeDocument/2006/relationships/hyperlink" Target="http://basenacionalcomum.mec.gov.br/images/BNCC_EI_EF_110518_versaofinal_site.pdf" TargetMode="External"/><Relationship Id="rId51" Type="http://schemas.openxmlformats.org/officeDocument/2006/relationships/hyperlink" Target="https://efape.educacao.sp.gov.br/curriculopaulista/" TargetMode="External"/><Relationship Id="rId50" Type="http://schemas.openxmlformats.org/officeDocument/2006/relationships/hyperlink" Target="http://basenacionalcomum.mec.gov.br/images/BNCC_EI_EF_110518_versaofinal_site.pdf" TargetMode="External"/><Relationship Id="rId53" Type="http://schemas.openxmlformats.org/officeDocument/2006/relationships/hyperlink" Target="https://efape.educacao.sp.gov.br/curriculopaulista/" TargetMode="External"/><Relationship Id="rId52" Type="http://schemas.openxmlformats.org/officeDocument/2006/relationships/hyperlink" Target="http://basenacionalcomum.mec.gov.br/images/historico/BNCC_EnsinoMedio_embaixa_site_110518.pdf" TargetMode="External"/><Relationship Id="rId11" Type="http://schemas.openxmlformats.org/officeDocument/2006/relationships/hyperlink" Target="https://www.candidomota.sp.gov.br/paginas/portal/paginaInterna?id=11" TargetMode="External"/><Relationship Id="rId55" Type="http://schemas.openxmlformats.org/officeDocument/2006/relationships/hyperlink" Target="http://basenacionalcomum.mec.gov.br/images/BNCC_EI_EF_110518_versaofinal_site.pdf" TargetMode="External"/><Relationship Id="rId10" Type="http://schemas.openxmlformats.org/officeDocument/2006/relationships/hyperlink" Target="https://www.candidomota.sp.gov.br/paginas/portal/paginaInterna?id=11" TargetMode="External"/><Relationship Id="rId54" Type="http://schemas.openxmlformats.org/officeDocument/2006/relationships/hyperlink" Target="https://www.editorafi.org/438indigena" TargetMode="External"/><Relationship Id="rId13" Type="http://schemas.openxmlformats.org/officeDocument/2006/relationships/hyperlink" Target="https://www.planalto.gov.br/ccivil_03/leis/l8069.htm" TargetMode="External"/><Relationship Id="rId57" Type="http://schemas.openxmlformats.org/officeDocument/2006/relationships/hyperlink" Target="http://basenacionalcomum.mec.gov.br/images/historico/BNCC_EnsinoMedio_embaixa_site_110518.pdf" TargetMode="External"/><Relationship Id="rId12" Type="http://schemas.openxmlformats.org/officeDocument/2006/relationships/hyperlink" Target="https://www.candidomota.sp.gov.br/paginas/portal/paginaInterna?id=11" TargetMode="External"/><Relationship Id="rId56" Type="http://schemas.openxmlformats.org/officeDocument/2006/relationships/hyperlink" Target="https://efape.educacao.sp.gov.br/curriculopaulista/" TargetMode="External"/><Relationship Id="rId15" Type="http://schemas.openxmlformats.org/officeDocument/2006/relationships/hyperlink" Target="http://basenacionalcomum.mec.gov.br/images/BNCC_EI_EF_110518_versaofinal_site.pdf" TargetMode="External"/><Relationship Id="rId59" Type="http://schemas.openxmlformats.org/officeDocument/2006/relationships/hyperlink" Target="http://basenacionalcomum.mec.gov.br/images/BNCC_EI_EF_110518_versaofinal_site.pdf" TargetMode="External"/><Relationship Id="rId14" Type="http://schemas.openxmlformats.org/officeDocument/2006/relationships/hyperlink" Target="https://www.planalto.gov.br/ccivil_03/leis/l9394.htm" TargetMode="External"/><Relationship Id="rId58" Type="http://schemas.openxmlformats.org/officeDocument/2006/relationships/hyperlink" Target="https://efape.educacao.sp.gov.br/curriculopaulista/" TargetMode="External"/><Relationship Id="rId17" Type="http://schemas.openxmlformats.org/officeDocument/2006/relationships/hyperlink" Target="http://basenacionalcomum.mec.gov.br/images/BNCC_EI_EF_110518_versaofinal_site.pdf" TargetMode="External"/><Relationship Id="rId16" Type="http://schemas.openxmlformats.org/officeDocument/2006/relationships/hyperlink" Target="https://efape.educacao.sp.gov.br/curriculopaulista/" TargetMode="External"/><Relationship Id="rId19" Type="http://schemas.openxmlformats.org/officeDocument/2006/relationships/hyperlink" Target="http://basenacionalcomum.mec.gov.br/images/BNCC_EI_EF_110518_versaofinal_site.pdf" TargetMode="External"/><Relationship Id="rId18" Type="http://schemas.openxmlformats.org/officeDocument/2006/relationships/hyperlink" Target="https://efape.educacao.sp.gov.br/curriculopaulista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andidomota@candidomota.sp.gov.br" TargetMode="External"/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